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Doamnă Primar,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529" w:val="left"/>
        </w:tabs>
        <w:bidi w:val="0"/>
        <w:spacing w:before="0" w:after="740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Subsemnatul(a) /Subsemnații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5159" w:val="right"/>
          <w:tab w:leader="dot" w:pos="974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 xml:space="preserve">cu domiciliul în </w:t>
        <w:tab/>
        <w:t xml:space="preserve"> str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7" w:val="left"/>
          <w:tab w:leader="dot" w:pos="2196" w:val="left"/>
          <w:tab w:leader="dot" w:pos="3402" w:val="left"/>
          <w:tab w:leader="dot" w:pos="6984" w:val="left"/>
          <w:tab w:leader="dot" w:pos="9763" w:val="righ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Bl</w:t>
        <w:tab/>
        <w:t>, sc</w:t>
        <w:tab/>
        <w:t>, ap</w:t>
        <w:tab/>
        <w:t>, sectorul/județul</w:t>
        <w:tab/>
        <w:t>, telefon,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749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solicit/solicităm în temeiul Legii nr. 231/2018, constituirea dreptului de proprietate pentru terenul (curte) aferent construcției, situat în București, str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927" w:val="left"/>
          <w:tab w:leader="dot" w:pos="1890" w:val="left"/>
          <w:tab w:leader="dot" w:pos="2876" w:val="left"/>
          <w:tab w:leader="dot" w:pos="3845" w:val="left"/>
          <w:tab w:leader="dot" w:pos="4936" w:val="left"/>
          <w:tab w:leader="dot" w:pos="8917" w:val="left"/>
        </w:tabs>
        <w:bidi w:val="0"/>
        <w:spacing w:before="0" w:after="20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nr</w:t>
        <w:tab/>
        <w:t>, bl</w:t>
        <w:tab/>
        <w:t>, sc</w:t>
        <w:tab/>
        <w:t>, et</w:t>
        <w:tab/>
        <w:t>, ap</w:t>
        <w:tab/>
        <w:t>, sector 1, în suprafață de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2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Anexez prezentei cereri următoarele înscrisuri: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Sunt/Suntem de acord cu prelucrarea datelor cu caracter personal, în vederea soluționării cererii.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321" w:left="1491" w:right="545" w:bottom="1312" w:header="893" w:footer="884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85445" distB="0" distL="0" distR="0" simplePos="0" relativeHeight="125829378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385445</wp:posOffset>
                </wp:positionV>
                <wp:extent cx="1250315" cy="2171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315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897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Data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75pt;margin-top:30.350000000000001pt;width:98.450000000000003pt;height:17.100000000000001pt;z-index:-125829375;mso-wrap-distance-left:0;mso-wrap-distance-top:30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8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Data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1000" distB="4445" distL="0" distR="0" simplePos="0" relativeHeight="12582938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381000</wp:posOffset>
                </wp:positionV>
                <wp:extent cx="2381885" cy="2171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1885" cy="217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672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o-RO" w:eastAsia="ro-RO" w:bidi="ro-RO"/>
                              </w:rPr>
                              <w:t>Semnătura</w:t>
                              <w:tab/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60.05000000000001pt;margin-top:30.pt;width:187.55000000000001pt;height:17.100000000000001pt;z-index:-125829373;mso-wrap-distance-left:0;mso-wrap-distance-top:30.pt;mso-wrap-distance-right:0;mso-wrap-distance-bottom:0.34999999999999998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67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o-RO" w:eastAsia="ro-RO" w:bidi="ro-RO"/>
                        </w:rPr>
                        <w:t>Semnătura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2" w:after="11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321" w:left="0" w:right="0" w:bottom="1312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o-RO" w:eastAsia="ro-RO" w:bidi="ro-RO"/>
        </w:rPr>
        <w:t>D-nei Primar a Sectorului 1 al Municipiului București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321" w:left="1491" w:right="545" w:bottom="131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o-RO" w:eastAsia="ro-RO" w:bidi="ro-RO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FFFFFF"/>
      <w:spacing w:line="26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