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D1B" w:rsidRPr="007B18D0" w:rsidRDefault="00897D1B" w:rsidP="00537191">
      <w:pPr>
        <w:tabs>
          <w:tab w:val="left" w:pos="1215"/>
        </w:tabs>
        <w:spacing w:after="0"/>
        <w:rPr>
          <w:rFonts w:eastAsia="Times New Roman" w:cstheme="minorHAnsi"/>
          <w:b/>
          <w:i/>
          <w:iCs/>
          <w:color w:val="002060"/>
          <w:sz w:val="24"/>
          <w:szCs w:val="24"/>
          <w:lang w:val="ro-RO"/>
        </w:rPr>
      </w:pPr>
    </w:p>
    <w:p w:rsidR="007B3D99" w:rsidRPr="007B18D0" w:rsidRDefault="007B3D99" w:rsidP="007B3D99">
      <w:pPr>
        <w:tabs>
          <w:tab w:val="left" w:pos="1215"/>
        </w:tabs>
        <w:spacing w:after="0" w:line="240" w:lineRule="auto"/>
        <w:rPr>
          <w:rFonts w:eastAsia="Times New Roman" w:cstheme="minorHAnsi"/>
          <w:b/>
          <w:color w:val="002060"/>
          <w:sz w:val="24"/>
          <w:szCs w:val="24"/>
          <w:lang w:val="pt-BR"/>
        </w:rPr>
      </w:pPr>
    </w:p>
    <w:p w:rsidR="007B3D99" w:rsidRPr="007B18D0" w:rsidRDefault="007B3D99" w:rsidP="007B3D99">
      <w:pPr>
        <w:ind w:right="-340" w:firstLine="426"/>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Nr. </w:t>
      </w:r>
      <w:r w:rsidR="002878BC">
        <w:rPr>
          <w:rFonts w:eastAsia="Calibri" w:cstheme="minorHAnsi"/>
          <w:b/>
          <w:noProof/>
          <w:color w:val="002060"/>
          <w:sz w:val="24"/>
          <w:szCs w:val="24"/>
          <w:lang w:val="pt-BR"/>
        </w:rPr>
        <w:t>6</w:t>
      </w:r>
      <w:r w:rsidR="00663AA2">
        <w:rPr>
          <w:rFonts w:eastAsia="Calibri" w:cstheme="minorHAnsi"/>
          <w:b/>
          <w:noProof/>
          <w:color w:val="002060"/>
          <w:sz w:val="24"/>
          <w:szCs w:val="24"/>
          <w:lang w:val="pt-BR"/>
        </w:rPr>
        <w:t>/</w:t>
      </w:r>
      <w:r w:rsidR="002878BC">
        <w:rPr>
          <w:rFonts w:eastAsia="Calibri" w:cstheme="minorHAnsi"/>
          <w:b/>
          <w:noProof/>
          <w:color w:val="002060"/>
          <w:sz w:val="24"/>
          <w:szCs w:val="24"/>
          <w:lang w:val="pt-BR"/>
        </w:rPr>
        <w:t>18</w:t>
      </w:r>
      <w:r w:rsidR="00663AA2">
        <w:rPr>
          <w:rFonts w:eastAsia="Calibri" w:cstheme="minorHAnsi"/>
          <w:b/>
          <w:noProof/>
          <w:color w:val="002060"/>
          <w:sz w:val="24"/>
          <w:szCs w:val="24"/>
          <w:lang w:val="pt-BR"/>
        </w:rPr>
        <w:t>.0</w:t>
      </w:r>
      <w:r w:rsidR="00191073">
        <w:rPr>
          <w:rFonts w:eastAsia="Calibri" w:cstheme="minorHAnsi"/>
          <w:b/>
          <w:noProof/>
          <w:color w:val="002060"/>
          <w:sz w:val="24"/>
          <w:szCs w:val="24"/>
          <w:lang w:val="pt-BR"/>
        </w:rPr>
        <w:t>2</w:t>
      </w:r>
      <w:r w:rsidR="00663AA2">
        <w:rPr>
          <w:rFonts w:eastAsia="Calibri" w:cstheme="minorHAnsi"/>
          <w:b/>
          <w:noProof/>
          <w:color w:val="002060"/>
          <w:sz w:val="24"/>
          <w:szCs w:val="24"/>
          <w:lang w:val="pt-BR"/>
        </w:rPr>
        <w:t>.2025</w:t>
      </w:r>
    </w:p>
    <w:p w:rsidR="007B3D99" w:rsidRPr="007B18D0" w:rsidRDefault="007B3D99" w:rsidP="007B3D99">
      <w:pPr>
        <w:ind w:left="426" w:right="-340"/>
        <w:rPr>
          <w:rFonts w:eastAsia="Calibri" w:cstheme="minorHAnsi"/>
          <w:b/>
          <w:noProof/>
          <w:color w:val="002060"/>
          <w:sz w:val="24"/>
          <w:szCs w:val="24"/>
          <w:lang w:val="pt-BR"/>
        </w:rPr>
      </w:pPr>
    </w:p>
    <w:p w:rsidR="007B3D99" w:rsidRPr="007B18D0"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ANUNŢ</w:t>
      </w:r>
      <w:r w:rsidR="0081514C" w:rsidRPr="007B18D0">
        <w:rPr>
          <w:rFonts w:eastAsia="Calibri" w:cstheme="minorHAnsi"/>
          <w:b/>
          <w:noProof/>
          <w:color w:val="002060"/>
          <w:sz w:val="24"/>
          <w:szCs w:val="24"/>
          <w:lang w:val="pt-BR"/>
        </w:rPr>
        <w:t xml:space="preserve"> CONSULTARE PUBLICĂ</w:t>
      </w:r>
    </w:p>
    <w:p w:rsidR="002F4399"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Astăzi, </w:t>
      </w:r>
    </w:p>
    <w:p w:rsidR="007B3D99" w:rsidRPr="007B18D0" w:rsidRDefault="002878BC" w:rsidP="007B3D99">
      <w:pPr>
        <w:ind w:right="-340" w:firstLine="426"/>
        <w:jc w:val="center"/>
        <w:rPr>
          <w:rFonts w:eastAsia="Calibri" w:cstheme="minorHAnsi"/>
          <w:b/>
          <w:noProof/>
          <w:color w:val="002060"/>
          <w:sz w:val="24"/>
          <w:szCs w:val="24"/>
          <w:lang w:val="pt-BR"/>
        </w:rPr>
      </w:pPr>
      <w:r>
        <w:rPr>
          <w:rFonts w:eastAsia="Calibri" w:cstheme="minorHAnsi"/>
          <w:b/>
          <w:noProof/>
          <w:color w:val="002060"/>
          <w:sz w:val="24"/>
          <w:szCs w:val="24"/>
          <w:lang w:val="pt-BR"/>
        </w:rPr>
        <w:t>18</w:t>
      </w:r>
      <w:r w:rsidR="0079164C">
        <w:rPr>
          <w:rFonts w:eastAsia="Calibri" w:cstheme="minorHAnsi"/>
          <w:b/>
          <w:noProof/>
          <w:color w:val="002060"/>
          <w:sz w:val="24"/>
          <w:szCs w:val="24"/>
          <w:lang w:val="pt-BR"/>
        </w:rPr>
        <w:t>.</w:t>
      </w:r>
      <w:r w:rsidR="00663AA2">
        <w:rPr>
          <w:rFonts w:eastAsia="Calibri" w:cstheme="minorHAnsi"/>
          <w:b/>
          <w:noProof/>
          <w:color w:val="002060"/>
          <w:sz w:val="24"/>
          <w:szCs w:val="24"/>
          <w:lang w:val="pt-BR"/>
        </w:rPr>
        <w:t>0</w:t>
      </w:r>
      <w:r w:rsidR="00191073">
        <w:rPr>
          <w:rFonts w:eastAsia="Calibri" w:cstheme="minorHAnsi"/>
          <w:b/>
          <w:noProof/>
          <w:color w:val="002060"/>
          <w:sz w:val="24"/>
          <w:szCs w:val="24"/>
          <w:lang w:val="pt-BR"/>
        </w:rPr>
        <w:t>2</w:t>
      </w:r>
      <w:r w:rsidR="0079164C">
        <w:rPr>
          <w:rFonts w:eastAsia="Calibri" w:cstheme="minorHAnsi"/>
          <w:b/>
          <w:noProof/>
          <w:color w:val="002060"/>
          <w:sz w:val="24"/>
          <w:szCs w:val="24"/>
          <w:lang w:val="pt-BR"/>
        </w:rPr>
        <w:t>.202</w:t>
      </w:r>
      <w:r w:rsidR="00663AA2">
        <w:rPr>
          <w:rFonts w:eastAsia="Calibri" w:cstheme="minorHAnsi"/>
          <w:b/>
          <w:noProof/>
          <w:color w:val="002060"/>
          <w:sz w:val="24"/>
          <w:szCs w:val="24"/>
          <w:lang w:val="pt-BR"/>
        </w:rPr>
        <w:t>5</w:t>
      </w:r>
    </w:p>
    <w:p w:rsidR="007B3D99" w:rsidRPr="007B18D0" w:rsidRDefault="007B3D99" w:rsidP="007B3D99">
      <w:pPr>
        <w:ind w:left="426" w:right="-340" w:firstLine="630"/>
        <w:jc w:val="both"/>
        <w:rPr>
          <w:rFonts w:eastAsia="Calibri" w:cstheme="minorHAnsi"/>
          <w:noProof/>
          <w:color w:val="002060"/>
          <w:sz w:val="24"/>
          <w:szCs w:val="24"/>
          <w:lang w:val="pt-BR"/>
        </w:rPr>
      </w:pPr>
    </w:p>
    <w:p w:rsidR="007B3D99" w:rsidRPr="007B18D0" w:rsidRDefault="007B3D99" w:rsidP="007B3D99">
      <w:pPr>
        <w:ind w:left="426" w:right="-340" w:firstLine="630"/>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În conformitate cu prevederile Legii nr. 52/2003 privind transparenţa decizională în administraţia publică locală, republicată, Sectorul 1 al Municipiului București prin Primar, aduce la cunoştinţă publică deschiderea procedurii de transparență decizională a procesului de elaborare a :</w:t>
      </w:r>
    </w:p>
    <w:p w:rsidR="002878BC" w:rsidRPr="002878BC" w:rsidRDefault="002878BC" w:rsidP="002878BC">
      <w:pPr>
        <w:autoSpaceDE w:val="0"/>
        <w:autoSpaceDN w:val="0"/>
        <w:adjustRightInd w:val="0"/>
        <w:ind w:right="123"/>
        <w:jc w:val="center"/>
        <w:rPr>
          <w:rFonts w:ascii="Times New Roman" w:hAnsi="Times New Roman" w:cs="Times New Roman"/>
          <w:b/>
          <w:bCs/>
          <w:i/>
        </w:rPr>
      </w:pPr>
      <w:bookmarkStart w:id="0" w:name="_Hlk109026211"/>
      <w:r w:rsidRPr="002878BC">
        <w:rPr>
          <w:rFonts w:ascii="Times New Roman" w:hAnsi="Times New Roman" w:cs="Times New Roman"/>
          <w:b/>
          <w:bCs/>
          <w:i/>
        </w:rPr>
        <w:t xml:space="preserve">proiectului </w:t>
      </w:r>
      <w:r w:rsidRPr="002878BC">
        <w:rPr>
          <w:b/>
          <w:i/>
          <w:iCs/>
        </w:rPr>
        <w:t>”SanFem, împreună pentru sănătatea ta”</w:t>
      </w:r>
      <w:r w:rsidRPr="002878BC">
        <w:rPr>
          <w:rFonts w:ascii="Times New Roman" w:hAnsi="Times New Roman" w:cs="Times New Roman"/>
          <w:b/>
          <w:bCs/>
          <w:i/>
        </w:rPr>
        <w:t>derulat prin Centrului Multifuncțional Caraiman”, aflat în administrarea Primăriei Sectorului 1</w:t>
      </w:r>
    </w:p>
    <w:p w:rsidR="007B3D99" w:rsidRPr="007B18D0" w:rsidRDefault="007B3D99" w:rsidP="007B3D99">
      <w:pPr>
        <w:ind w:left="426" w:right="-340" w:firstLine="630"/>
        <w:jc w:val="center"/>
        <w:rPr>
          <w:rFonts w:cstheme="minorHAnsi"/>
          <w:b/>
          <w:i/>
          <w:color w:val="002060"/>
          <w:sz w:val="24"/>
          <w:szCs w:val="24"/>
          <w:lang w:val="ro-RO"/>
        </w:rPr>
      </w:pPr>
    </w:p>
    <w:p w:rsidR="007B3D99" w:rsidRPr="007B18D0" w:rsidRDefault="007B3D99" w:rsidP="007B3D99">
      <w:pPr>
        <w:ind w:left="426" w:right="-340" w:firstLine="630"/>
        <w:jc w:val="both"/>
        <w:rPr>
          <w:rFonts w:cstheme="minorHAnsi"/>
          <w:bCs/>
          <w:color w:val="002060"/>
          <w:sz w:val="24"/>
          <w:szCs w:val="24"/>
          <w:lang w:val="fr-FR"/>
        </w:rPr>
      </w:pPr>
      <w:r w:rsidRPr="007B18D0">
        <w:rPr>
          <w:rFonts w:cstheme="minorHAnsi"/>
          <w:bCs/>
          <w:color w:val="002060"/>
          <w:sz w:val="24"/>
          <w:szCs w:val="24"/>
          <w:lang w:val="fr-FR"/>
        </w:rPr>
        <w:t>Prezentastrategieconțineurmătoarele documente :</w:t>
      </w:r>
    </w:p>
    <w:p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r w:rsidRPr="007B18D0">
        <w:rPr>
          <w:rFonts w:eastAsiaTheme="minorHAnsi" w:cstheme="minorHAnsi"/>
          <w:b/>
          <w:color w:val="002060"/>
          <w:sz w:val="24"/>
          <w:szCs w:val="24"/>
          <w:lang w:val="fr-FR"/>
        </w:rPr>
        <w:t>Proiect de Hotărâre ;</w:t>
      </w:r>
    </w:p>
    <w:p w:rsidR="005C145B" w:rsidRDefault="007B3D99" w:rsidP="002878BC">
      <w:pPr>
        <w:numPr>
          <w:ilvl w:val="0"/>
          <w:numId w:val="20"/>
        </w:numPr>
        <w:spacing w:before="60" w:after="60" w:line="240" w:lineRule="auto"/>
        <w:ind w:right="-340"/>
        <w:jc w:val="both"/>
        <w:rPr>
          <w:rFonts w:eastAsiaTheme="minorHAnsi" w:cstheme="minorHAnsi"/>
          <w:b/>
          <w:color w:val="002060"/>
          <w:sz w:val="24"/>
          <w:szCs w:val="24"/>
          <w:lang w:val="fr-FR"/>
        </w:rPr>
      </w:pPr>
      <w:r w:rsidRPr="007B18D0">
        <w:rPr>
          <w:rFonts w:eastAsiaTheme="minorHAnsi" w:cstheme="minorHAnsi"/>
          <w:b/>
          <w:color w:val="002060"/>
          <w:sz w:val="24"/>
          <w:szCs w:val="24"/>
          <w:lang w:val="fr-FR"/>
        </w:rPr>
        <w:t>Referat de aprobare</w:t>
      </w:r>
      <w:r w:rsidR="00B97634">
        <w:rPr>
          <w:rFonts w:eastAsiaTheme="minorHAnsi" w:cstheme="minorHAnsi"/>
          <w:b/>
          <w:color w:val="002060"/>
          <w:sz w:val="24"/>
          <w:szCs w:val="24"/>
          <w:lang w:val="fr-FR"/>
        </w:rPr>
        <w:t> </w:t>
      </w:r>
    </w:p>
    <w:p w:rsidR="002878BC" w:rsidRDefault="002878BC" w:rsidP="002878BC">
      <w:pPr>
        <w:numPr>
          <w:ilvl w:val="0"/>
          <w:numId w:val="20"/>
        </w:numPr>
        <w:spacing w:before="60" w:after="60" w:line="240" w:lineRule="auto"/>
        <w:ind w:right="-340"/>
        <w:jc w:val="both"/>
        <w:rPr>
          <w:rFonts w:eastAsiaTheme="minorHAnsi" w:cstheme="minorHAnsi"/>
          <w:b/>
          <w:color w:val="002060"/>
          <w:sz w:val="24"/>
          <w:szCs w:val="24"/>
          <w:lang w:val="fr-FR"/>
        </w:rPr>
      </w:pPr>
      <w:r>
        <w:rPr>
          <w:rFonts w:eastAsiaTheme="minorHAnsi" w:cstheme="minorHAnsi"/>
          <w:b/>
          <w:color w:val="002060"/>
          <w:sz w:val="24"/>
          <w:szCs w:val="24"/>
          <w:lang w:val="fr-FR"/>
        </w:rPr>
        <w:t>Anexe</w:t>
      </w:r>
    </w:p>
    <w:p w:rsidR="002878BC" w:rsidRPr="00663AA2" w:rsidRDefault="002878BC" w:rsidP="002878BC">
      <w:pPr>
        <w:spacing w:before="60" w:after="60" w:line="240" w:lineRule="auto"/>
        <w:ind w:right="-340"/>
        <w:jc w:val="both"/>
        <w:rPr>
          <w:rFonts w:eastAsiaTheme="minorHAnsi" w:cstheme="minorHAnsi"/>
          <w:b/>
          <w:color w:val="002060"/>
          <w:sz w:val="24"/>
          <w:szCs w:val="24"/>
          <w:lang w:val="fr-FR"/>
        </w:rPr>
      </w:pPr>
    </w:p>
    <w:bookmarkEnd w:id="0"/>
    <w:p w:rsidR="007B3D99" w:rsidRPr="007B18D0" w:rsidRDefault="007B3D99" w:rsidP="007B3D99">
      <w:pPr>
        <w:ind w:left="426" w:right="-340" w:firstLine="630"/>
        <w:jc w:val="both"/>
        <w:rPr>
          <w:rFonts w:cstheme="minorHAnsi"/>
          <w:b/>
          <w:color w:val="002060"/>
          <w:sz w:val="24"/>
          <w:szCs w:val="24"/>
          <w:lang w:val="fr-FR"/>
        </w:rPr>
      </w:pPr>
      <w:r w:rsidRPr="007B18D0">
        <w:rPr>
          <w:rFonts w:eastAsia="Calibri" w:cstheme="minorHAnsi"/>
          <w:noProof/>
          <w:color w:val="002060"/>
          <w:sz w:val="24"/>
          <w:szCs w:val="24"/>
          <w:lang w:val="pt-BR"/>
        </w:rPr>
        <w:t>Potrivit art. 7 alin. (2) din Legea nr. 52/2003 privind transparenţa decizională în administraţia publică locală, republicată, “</w:t>
      </w:r>
      <w:r w:rsidRPr="007B18D0">
        <w:rPr>
          <w:rFonts w:eastAsia="Calibri" w:cstheme="minorHAnsi"/>
          <w:i/>
          <w:noProof/>
          <w:color w:val="002060"/>
          <w:sz w:val="24"/>
          <w:szCs w:val="24"/>
          <w:lang w:val="pt-BR"/>
        </w:rPr>
        <w:t>Anunţul referitor la elaborarea unui proiect de act normativ va fi adus la cunoştinţa publicului ... cu cel puţin 30 de zile lucrătoare, înainte de supunerea spre avizare de către autorităţile publice..</w:t>
      </w:r>
      <w:r w:rsidRPr="007B18D0">
        <w:rPr>
          <w:rFonts w:eastAsia="Calibri" w:cstheme="minorHAnsi"/>
          <w:noProof/>
          <w:color w:val="002060"/>
          <w:sz w:val="24"/>
          <w:szCs w:val="24"/>
          <w:lang w:val="pt-BR"/>
        </w:rPr>
        <w:t>.”</w:t>
      </w:r>
    </w:p>
    <w:p w:rsidR="007B3D99" w:rsidRPr="007B18D0" w:rsidRDefault="007B3D99" w:rsidP="007B3D99">
      <w:pPr>
        <w:spacing w:after="0"/>
        <w:ind w:left="426" w:right="-340" w:firstLine="567"/>
        <w:jc w:val="both"/>
        <w:rPr>
          <w:rFonts w:eastAsia="Calibri" w:cstheme="minorHAnsi"/>
          <w:b/>
          <w:noProof/>
          <w:color w:val="002060"/>
          <w:sz w:val="24"/>
          <w:szCs w:val="24"/>
          <w:lang w:val="ro-RO"/>
        </w:rPr>
      </w:pPr>
      <w:r w:rsidRPr="007B18D0">
        <w:rPr>
          <w:rFonts w:eastAsia="Calibri" w:cstheme="minorHAnsi"/>
          <w:noProof/>
          <w:color w:val="002060"/>
          <w:sz w:val="24"/>
          <w:szCs w:val="24"/>
          <w:lang w:val="ro-RO"/>
        </w:rPr>
        <w:t>Procedură dezbatere: 30 de zile lucrătoare; termen</w:t>
      </w:r>
      <w:r w:rsidRPr="007B18D0">
        <w:rPr>
          <w:rFonts w:eastAsia="Calibri" w:cstheme="minorHAnsi"/>
          <w:b/>
          <w:noProof/>
          <w:color w:val="002060"/>
          <w:sz w:val="24"/>
          <w:szCs w:val="24"/>
          <w:lang w:val="ro-RO"/>
        </w:rPr>
        <w:t xml:space="preserve">: </w:t>
      </w:r>
      <w:r w:rsidR="002878BC">
        <w:rPr>
          <w:rFonts w:eastAsia="Calibri" w:cstheme="minorHAnsi"/>
          <w:b/>
          <w:noProof/>
          <w:color w:val="002060"/>
          <w:sz w:val="24"/>
          <w:szCs w:val="24"/>
          <w:lang w:val="ro-RO"/>
        </w:rPr>
        <w:t>01</w:t>
      </w:r>
      <w:r w:rsidRPr="007B18D0">
        <w:rPr>
          <w:rFonts w:eastAsia="Calibri" w:cstheme="minorHAnsi"/>
          <w:b/>
          <w:noProof/>
          <w:color w:val="002060"/>
          <w:sz w:val="24"/>
          <w:szCs w:val="24"/>
          <w:lang w:val="ro-RO"/>
        </w:rPr>
        <w:t>.</w:t>
      </w:r>
      <w:r w:rsidR="00AB708B">
        <w:rPr>
          <w:rFonts w:eastAsia="Calibri" w:cstheme="minorHAnsi"/>
          <w:b/>
          <w:noProof/>
          <w:color w:val="002060"/>
          <w:sz w:val="24"/>
          <w:szCs w:val="24"/>
          <w:lang w:val="ro-RO"/>
        </w:rPr>
        <w:t>0</w:t>
      </w:r>
      <w:r w:rsidR="002878BC">
        <w:rPr>
          <w:rFonts w:eastAsia="Calibri" w:cstheme="minorHAnsi"/>
          <w:b/>
          <w:noProof/>
          <w:color w:val="002060"/>
          <w:sz w:val="24"/>
          <w:szCs w:val="24"/>
          <w:lang w:val="ro-RO"/>
        </w:rPr>
        <w:t>4</w:t>
      </w:r>
      <w:r w:rsidRPr="007B18D0">
        <w:rPr>
          <w:rFonts w:eastAsia="Calibri" w:cstheme="minorHAnsi"/>
          <w:b/>
          <w:noProof/>
          <w:color w:val="002060"/>
          <w:sz w:val="24"/>
          <w:szCs w:val="24"/>
          <w:lang w:val="ro-RO"/>
        </w:rPr>
        <w:t>.202</w:t>
      </w:r>
      <w:r w:rsidR="00AB708B">
        <w:rPr>
          <w:rFonts w:eastAsia="Calibri" w:cstheme="minorHAnsi"/>
          <w:b/>
          <w:noProof/>
          <w:color w:val="002060"/>
          <w:sz w:val="24"/>
          <w:szCs w:val="24"/>
          <w:lang w:val="ro-RO"/>
        </w:rPr>
        <w:t>5</w:t>
      </w:r>
      <w:r w:rsidRPr="007B18D0">
        <w:rPr>
          <w:rFonts w:eastAsia="Calibri" w:cstheme="minorHAnsi"/>
          <w:b/>
          <w:noProof/>
          <w:color w:val="002060"/>
          <w:sz w:val="24"/>
          <w:szCs w:val="24"/>
          <w:lang w:val="ro-RO"/>
        </w:rPr>
        <w:t>;</w:t>
      </w:r>
    </w:p>
    <w:p w:rsidR="007B3D99" w:rsidRPr="007B18D0" w:rsidRDefault="007B3D99" w:rsidP="007B3D99">
      <w:pPr>
        <w:spacing w:after="0"/>
        <w:ind w:left="426" w:right="-340" w:firstLine="567"/>
        <w:jc w:val="both"/>
        <w:rPr>
          <w:rFonts w:eastAsia="Calibri" w:cstheme="minorHAnsi"/>
          <w:noProof/>
          <w:color w:val="002060"/>
          <w:sz w:val="24"/>
          <w:szCs w:val="24"/>
        </w:rPr>
      </w:pPr>
    </w:p>
    <w:p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mai sus amintit, cu documentaţia de bază, poate fi consultat:</w:t>
      </w:r>
    </w:p>
    <w:p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site-ul Sectorului 1 al Municipiului Bucureşti </w:t>
      </w:r>
      <w:hyperlink r:id="rId8" w:history="1">
        <w:r w:rsidRPr="007B18D0">
          <w:rPr>
            <w:rFonts w:eastAsia="Calibri" w:cstheme="minorHAnsi"/>
            <w:noProof/>
            <w:color w:val="002060"/>
            <w:sz w:val="24"/>
            <w:szCs w:val="24"/>
            <w:u w:val="single"/>
            <w:lang w:val="ro-RO"/>
          </w:rPr>
          <w:t>www.primariasector1.ro</w:t>
        </w:r>
      </w:hyperlink>
      <w:r w:rsidRPr="007B18D0">
        <w:rPr>
          <w:rFonts w:eastAsia="Calibri" w:cstheme="minorHAnsi"/>
          <w:noProof/>
          <w:color w:val="002060"/>
          <w:sz w:val="24"/>
          <w:szCs w:val="24"/>
          <w:lang w:val="ro-RO"/>
        </w:rPr>
        <w:t xml:space="preserve"> secțiunea dezbatere publică;</w:t>
      </w:r>
    </w:p>
    <w:p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la sediul Sectorului 1 al Municipiului Bucureşti, B-dul Banu Manta nr. 9, sector 1.</w:t>
      </w:r>
    </w:p>
    <w:p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se poate obţine în copie, pe bază de cerere depusă la Centrul de Informare, situat la parterul instituţiei în B-dul Banu Manta nr. 9, sector 1.</w:t>
      </w:r>
    </w:p>
    <w:p w:rsidR="007B3D99" w:rsidRPr="007B18D0" w:rsidRDefault="007B3D99" w:rsidP="007B3D99">
      <w:pPr>
        <w:ind w:left="426" w:right="-340" w:firstLine="567"/>
        <w:jc w:val="both"/>
        <w:rPr>
          <w:rFonts w:eastAsia="Calibri" w:cstheme="minorHAnsi"/>
          <w:i/>
          <w:iCs/>
          <w:noProof/>
          <w:color w:val="002060"/>
          <w:sz w:val="24"/>
          <w:szCs w:val="24"/>
          <w:lang w:val="pt-BR"/>
        </w:rPr>
      </w:pPr>
      <w:r w:rsidRPr="007B18D0">
        <w:rPr>
          <w:rFonts w:eastAsia="Calibri" w:cstheme="minorHAnsi"/>
          <w:noProof/>
          <w:color w:val="002060"/>
          <w:sz w:val="24"/>
          <w:szCs w:val="24"/>
          <w:lang w:val="ro-RO"/>
        </w:rPr>
        <w:lastRenderedPageBreak/>
        <w:t xml:space="preserve">În conformitate cu prevederile art. 7 alin. (4) din Legea nr. 52/2003 </w:t>
      </w:r>
      <w:r w:rsidRPr="007B18D0">
        <w:rPr>
          <w:rFonts w:eastAsia="Calibri" w:cstheme="minorHAnsi"/>
          <w:noProof/>
          <w:color w:val="002060"/>
          <w:sz w:val="24"/>
          <w:szCs w:val="24"/>
          <w:lang w:val="pt-BR"/>
        </w:rPr>
        <w:t xml:space="preserve">privind transparenţa decizională în administraţia publică locală, republicată, </w:t>
      </w:r>
      <w:r w:rsidRPr="007B18D0">
        <w:rPr>
          <w:rFonts w:eastAsia="Calibri" w:cstheme="minorHAnsi"/>
          <w:i/>
          <w:iCs/>
          <w:noProof/>
          <w:color w:val="002060"/>
          <w:sz w:val="24"/>
          <w:szCs w:val="24"/>
          <w:lang w:val="pt-BR"/>
        </w:rPr>
        <w:t>” La publicarea anuntului, autoritatea administratiei publice va stabili o perioada de cel putin 10 zile calendaristice pentru proiectele de acte normative prevazute la alin. (2), pentru a primi in scris propuneri, sugestii sau opinii cu privire la proiectul de act normativ supus dezbaterii publice.”.</w:t>
      </w:r>
    </w:p>
    <w:p w:rsidR="007B3D99" w:rsidRPr="007B18D0" w:rsidRDefault="007B3D99" w:rsidP="007B3D99">
      <w:pPr>
        <w:ind w:left="426" w:right="-340" w:firstLine="567"/>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Procedură transmitere în scris a propunerilor, sugestiilor, opiniilor cu valoare de recomandare privind proiectul de act normativ de mai sus: 10 zile calendaristice: termen:</w:t>
      </w:r>
      <w:r w:rsidR="00CA2914">
        <w:rPr>
          <w:rFonts w:eastAsia="Calibri" w:cstheme="minorHAnsi"/>
          <w:b/>
          <w:bCs/>
          <w:noProof/>
          <w:color w:val="002060"/>
          <w:sz w:val="24"/>
          <w:szCs w:val="24"/>
          <w:lang w:val="pt-BR"/>
        </w:rPr>
        <w:t>2</w:t>
      </w:r>
      <w:r w:rsidR="002878BC">
        <w:rPr>
          <w:rFonts w:eastAsia="Calibri" w:cstheme="minorHAnsi"/>
          <w:b/>
          <w:bCs/>
          <w:noProof/>
          <w:color w:val="002060"/>
          <w:sz w:val="24"/>
          <w:szCs w:val="24"/>
          <w:lang w:val="pt-BR"/>
        </w:rPr>
        <w:t>8</w:t>
      </w:r>
      <w:r w:rsidRPr="00EF0D88">
        <w:rPr>
          <w:rFonts w:eastAsia="Calibri" w:cstheme="minorHAnsi"/>
          <w:b/>
          <w:bCs/>
          <w:noProof/>
          <w:color w:val="002060"/>
          <w:sz w:val="24"/>
          <w:szCs w:val="24"/>
          <w:lang w:val="pt-BR"/>
        </w:rPr>
        <w:t>.</w:t>
      </w:r>
      <w:r w:rsidR="001A187D">
        <w:rPr>
          <w:rFonts w:eastAsia="Calibri" w:cstheme="minorHAnsi"/>
          <w:b/>
          <w:bCs/>
          <w:noProof/>
          <w:color w:val="002060"/>
          <w:sz w:val="24"/>
          <w:szCs w:val="24"/>
          <w:lang w:val="pt-BR"/>
        </w:rPr>
        <w:t>0</w:t>
      </w:r>
      <w:r w:rsidR="00C323DD">
        <w:rPr>
          <w:rFonts w:eastAsia="Calibri" w:cstheme="minorHAnsi"/>
          <w:b/>
          <w:bCs/>
          <w:noProof/>
          <w:color w:val="002060"/>
          <w:sz w:val="24"/>
          <w:szCs w:val="24"/>
          <w:lang w:val="pt-BR"/>
        </w:rPr>
        <w:t>2</w:t>
      </w:r>
      <w:r w:rsidRPr="007B18D0">
        <w:rPr>
          <w:rFonts w:eastAsia="Calibri" w:cstheme="minorHAnsi"/>
          <w:b/>
          <w:bCs/>
          <w:noProof/>
          <w:color w:val="002060"/>
          <w:sz w:val="24"/>
          <w:szCs w:val="24"/>
          <w:lang w:val="pt-BR"/>
        </w:rPr>
        <w:t>.202</w:t>
      </w:r>
      <w:r w:rsidR="001A187D">
        <w:rPr>
          <w:rFonts w:eastAsia="Calibri" w:cstheme="minorHAnsi"/>
          <w:b/>
          <w:bCs/>
          <w:noProof/>
          <w:color w:val="002060"/>
          <w:sz w:val="24"/>
          <w:szCs w:val="24"/>
          <w:lang w:val="pt-BR"/>
        </w:rPr>
        <w:t>5</w:t>
      </w:r>
      <w:r w:rsidRPr="007B18D0">
        <w:rPr>
          <w:rFonts w:eastAsia="Calibri" w:cstheme="minorHAnsi"/>
          <w:noProof/>
          <w:color w:val="002060"/>
          <w:sz w:val="24"/>
          <w:szCs w:val="24"/>
          <w:lang w:val="pt-BR"/>
        </w:rPr>
        <w:t>.</w:t>
      </w:r>
    </w:p>
    <w:p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pt-BR"/>
        </w:rPr>
        <w:t>Propunerile</w:t>
      </w:r>
      <w:r w:rsidRPr="007B18D0">
        <w:rPr>
          <w:rFonts w:eastAsia="Calibri" w:cstheme="minorHAnsi"/>
          <w:noProof/>
          <w:color w:val="002060"/>
          <w:sz w:val="24"/>
          <w:szCs w:val="24"/>
          <w:lang w:val="ro-RO"/>
        </w:rPr>
        <w:t>, sugestiile sau opiniile cu valoare de recomandare se vor transmite:</w:t>
      </w:r>
    </w:p>
    <w:p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adresa </w:t>
      </w:r>
      <w:hyperlink r:id="rId9" w:history="1">
        <w:r w:rsidRPr="007B18D0">
          <w:rPr>
            <w:rFonts w:eastAsia="Calibri" w:cstheme="minorHAnsi"/>
            <w:noProof/>
            <w:color w:val="002060"/>
            <w:sz w:val="24"/>
            <w:szCs w:val="24"/>
            <w:u w:val="single"/>
            <w:lang w:val="ro-RO"/>
          </w:rPr>
          <w:t>registratura@primarias1.ro</w:t>
        </w:r>
      </w:hyperlink>
      <w:r w:rsidRPr="007B18D0">
        <w:rPr>
          <w:rFonts w:eastAsia="Calibri" w:cstheme="minorHAnsi"/>
          <w:noProof/>
          <w:color w:val="002060"/>
          <w:sz w:val="24"/>
          <w:szCs w:val="24"/>
          <w:lang w:val="ro-RO"/>
        </w:rPr>
        <w:t>;</w:t>
      </w:r>
    </w:p>
    <w:p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prin poştă, pe adresa Sectorului 1 al Municipiului Bucureşti, B-dul Banu Manta nr. 9, sector 1, Bucureşti.</w:t>
      </w:r>
    </w:p>
    <w:p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depuse la Registratura Generală  a  Sectorului 1 cu sediul în B-dul Banu Manta nr. 9, sector 1, Bucureşti.</w:t>
      </w:r>
    </w:p>
    <w:p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Materialele transmise vor purta menţiunea:</w:t>
      </w:r>
    </w:p>
    <w:p w:rsidR="002878BC" w:rsidRPr="002878BC" w:rsidRDefault="000C5998" w:rsidP="002878BC">
      <w:pPr>
        <w:autoSpaceDE w:val="0"/>
        <w:autoSpaceDN w:val="0"/>
        <w:adjustRightInd w:val="0"/>
        <w:ind w:right="123"/>
        <w:jc w:val="center"/>
        <w:rPr>
          <w:rFonts w:ascii="Times New Roman" w:hAnsi="Times New Roman" w:cs="Times New Roman"/>
          <w:b/>
          <w:bCs/>
          <w:i/>
        </w:rPr>
      </w:pPr>
      <w:r w:rsidRPr="0074063A">
        <w:rPr>
          <w:rFonts w:cstheme="minorHAnsi"/>
          <w:b/>
          <w:i/>
          <w:color w:val="002060"/>
          <w:sz w:val="24"/>
          <w:szCs w:val="24"/>
          <w:lang w:val="ro-RO"/>
        </w:rPr>
        <w:t xml:space="preserve">Proiect de Hotărâre </w:t>
      </w:r>
      <w:r w:rsidR="002878BC" w:rsidRPr="002878BC">
        <w:rPr>
          <w:rFonts w:ascii="Times New Roman" w:hAnsi="Times New Roman" w:cs="Times New Roman"/>
          <w:b/>
          <w:bCs/>
          <w:i/>
        </w:rPr>
        <w:t xml:space="preserve">privind aprobarea proiectului </w:t>
      </w:r>
      <w:r w:rsidR="002878BC" w:rsidRPr="002878BC">
        <w:rPr>
          <w:b/>
          <w:i/>
          <w:iCs/>
        </w:rPr>
        <w:t>”SanFem, împreună pentru sănătatea ta”</w:t>
      </w:r>
      <w:r w:rsidR="002878BC" w:rsidRPr="002878BC">
        <w:rPr>
          <w:rFonts w:ascii="Times New Roman" w:hAnsi="Times New Roman" w:cs="Times New Roman"/>
          <w:b/>
          <w:bCs/>
          <w:i/>
        </w:rPr>
        <w:t>derulat prin Centrului Multifuncțional Caraiman”, aflat în administrarea Primăriei Sectorului 1</w:t>
      </w:r>
    </w:p>
    <w:p w:rsidR="007B18D0" w:rsidRPr="007B18D0" w:rsidRDefault="007B18D0" w:rsidP="002878BC">
      <w:pPr>
        <w:spacing w:after="0" w:line="240" w:lineRule="auto"/>
        <w:jc w:val="center"/>
        <w:rPr>
          <w:rFonts w:cstheme="minorHAnsi"/>
          <w:b/>
          <w:i/>
          <w:color w:val="002060"/>
          <w:sz w:val="24"/>
          <w:szCs w:val="24"/>
          <w:lang w:val="ro-RO"/>
        </w:rPr>
      </w:pPr>
    </w:p>
    <w:p w:rsidR="007B18D0" w:rsidRPr="007B18D0" w:rsidRDefault="007B18D0" w:rsidP="007B3D99">
      <w:pPr>
        <w:tabs>
          <w:tab w:val="left" w:pos="0"/>
          <w:tab w:val="left" w:pos="426"/>
        </w:tabs>
        <w:spacing w:after="0" w:line="240" w:lineRule="auto"/>
        <w:ind w:left="567"/>
        <w:jc w:val="center"/>
        <w:rPr>
          <w:rFonts w:cstheme="minorHAnsi"/>
          <w:b/>
          <w:color w:val="002060"/>
          <w:sz w:val="24"/>
          <w:szCs w:val="24"/>
          <w:lang w:val="es-ES"/>
        </w:rPr>
      </w:pP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r w:rsidRPr="007B18D0">
        <w:rPr>
          <w:rFonts w:cstheme="minorHAnsi"/>
          <w:b/>
          <w:color w:val="002060"/>
          <w:sz w:val="24"/>
          <w:szCs w:val="24"/>
          <w:lang w:val="es-ES"/>
        </w:rPr>
        <w:t>Secretar General</w:t>
      </w:r>
      <w:r w:rsidR="00316110">
        <w:rPr>
          <w:rFonts w:cstheme="minorHAnsi"/>
          <w:b/>
          <w:color w:val="002060"/>
          <w:sz w:val="24"/>
          <w:szCs w:val="24"/>
          <w:lang w:val="es-ES"/>
        </w:rPr>
        <w:t xml:space="preserve"> al Sectorului 1 al MunicipiuluiBucurești</w:t>
      </w:r>
      <w:r w:rsidRPr="007B18D0">
        <w:rPr>
          <w:rFonts w:cstheme="minorHAnsi"/>
          <w:b/>
          <w:color w:val="002060"/>
          <w:sz w:val="24"/>
          <w:szCs w:val="24"/>
          <w:lang w:val="es-ES"/>
        </w:rPr>
        <w:t>,</w:t>
      </w: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r w:rsidRPr="007B18D0">
        <w:rPr>
          <w:rFonts w:cstheme="minorHAnsi"/>
          <w:b/>
          <w:color w:val="002060"/>
          <w:sz w:val="24"/>
          <w:szCs w:val="24"/>
          <w:lang w:val="es-ES"/>
        </w:rPr>
        <w:t>Mirona-Giorgiana MUREȘAN</w:t>
      </w: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p>
    <w:p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rPr>
      </w:pPr>
      <w:r w:rsidRPr="007B18D0">
        <w:rPr>
          <w:rFonts w:cstheme="minorHAnsi"/>
          <w:b/>
          <w:color w:val="002060"/>
          <w:sz w:val="24"/>
          <w:szCs w:val="24"/>
          <w:lang w:val="es-ES"/>
        </w:rPr>
        <w:t>Întocmit,</w:t>
      </w:r>
    </w:p>
    <w:p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bookmarkStart w:id="1" w:name="_Hlk100671326"/>
      <w:r w:rsidRPr="007B18D0">
        <w:rPr>
          <w:rFonts w:eastAsia="SimSun" w:cstheme="minorHAnsi"/>
          <w:color w:val="002060"/>
          <w:sz w:val="24"/>
          <w:szCs w:val="24"/>
          <w:lang w:val="ro-RO"/>
        </w:rPr>
        <w:t xml:space="preserve">funcționar </w:t>
      </w:r>
      <w:r w:rsidR="00D633E0">
        <w:rPr>
          <w:rFonts w:eastAsia="SimSun" w:cstheme="minorHAnsi"/>
          <w:color w:val="002060"/>
          <w:sz w:val="24"/>
          <w:szCs w:val="24"/>
          <w:lang w:val="ro-RO"/>
        </w:rPr>
        <w:t xml:space="preserve">public </w:t>
      </w:r>
      <w:r w:rsidRPr="007B18D0">
        <w:rPr>
          <w:rFonts w:eastAsia="SimSun" w:cstheme="minorHAnsi"/>
          <w:color w:val="002060"/>
          <w:sz w:val="24"/>
          <w:szCs w:val="24"/>
          <w:lang w:val="ro-RO"/>
        </w:rPr>
        <w:t>responsabil cu aplicarea Legii nr.52/2003</w:t>
      </w:r>
    </w:p>
    <w:p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r w:rsidRPr="007B18D0">
        <w:rPr>
          <w:rFonts w:eastAsia="SimSun" w:cstheme="minorHAnsi"/>
          <w:color w:val="002060"/>
          <w:sz w:val="24"/>
          <w:szCs w:val="24"/>
          <w:lang w:val="ro-RO"/>
        </w:rPr>
        <w:t xml:space="preserve">potrivit Dispoziției Primarului Sector 1 </w:t>
      </w:r>
      <w:bookmarkEnd w:id="1"/>
      <w:r w:rsidRPr="007B18D0">
        <w:rPr>
          <w:rFonts w:eastAsia="SimSun" w:cstheme="minorHAnsi"/>
          <w:color w:val="002060"/>
          <w:sz w:val="24"/>
          <w:szCs w:val="24"/>
          <w:lang w:val="ro-RO"/>
        </w:rPr>
        <w:t>nr. 1325/01.04.2022</w:t>
      </w:r>
    </w:p>
    <w:p w:rsidR="007B3D99" w:rsidRPr="007B18D0" w:rsidRDefault="007B3D99" w:rsidP="007B3D99">
      <w:pPr>
        <w:tabs>
          <w:tab w:val="left" w:pos="426"/>
        </w:tabs>
        <w:spacing w:after="0" w:line="240" w:lineRule="auto"/>
        <w:ind w:left="567" w:right="-112" w:hanging="1440"/>
        <w:jc w:val="center"/>
        <w:rPr>
          <w:rFonts w:cstheme="minorHAnsi"/>
          <w:b/>
          <w:color w:val="002060"/>
          <w:sz w:val="24"/>
          <w:szCs w:val="24"/>
          <w:lang w:val="es-ES"/>
        </w:rPr>
      </w:pPr>
      <w:r w:rsidRPr="007B18D0">
        <w:rPr>
          <w:rFonts w:cstheme="minorHAnsi"/>
          <w:b/>
          <w:color w:val="002060"/>
          <w:sz w:val="24"/>
          <w:szCs w:val="24"/>
          <w:lang w:val="es-ES"/>
        </w:rPr>
        <w:t xml:space="preserve">                                            Beatrice Florentina MOJA</w:t>
      </w:r>
      <w:r w:rsidRPr="007B18D0">
        <w:rPr>
          <w:rFonts w:cstheme="minorHAnsi"/>
          <w:b/>
          <w:i/>
          <w:color w:val="002060"/>
          <w:sz w:val="24"/>
          <w:szCs w:val="24"/>
          <w:lang w:val="ro-RO"/>
        </w:rPr>
        <w:tab/>
      </w:r>
      <w:r w:rsidRPr="007B18D0">
        <w:rPr>
          <w:rFonts w:cstheme="minorHAnsi"/>
          <w:b/>
          <w:i/>
          <w:color w:val="002060"/>
          <w:sz w:val="24"/>
          <w:szCs w:val="24"/>
          <w:lang w:val="ro-RO"/>
        </w:rPr>
        <w:tab/>
      </w:r>
    </w:p>
    <w:p w:rsidR="002D26D8" w:rsidRPr="007B18D0" w:rsidRDefault="002D26D8" w:rsidP="007B3D99">
      <w:pPr>
        <w:spacing w:after="0" w:line="360" w:lineRule="auto"/>
        <w:rPr>
          <w:rFonts w:cstheme="minorHAnsi"/>
          <w:b/>
          <w:bCs/>
          <w:color w:val="002060"/>
          <w:sz w:val="24"/>
          <w:szCs w:val="24"/>
          <w:lang w:val="ro-RO"/>
        </w:rPr>
      </w:pPr>
    </w:p>
    <w:sectPr w:rsidR="002D26D8" w:rsidRPr="007B18D0" w:rsidSect="00B21533">
      <w:headerReference w:type="default" r:id="rId10"/>
      <w:footerReference w:type="even" r:id="rId11"/>
      <w:footerReference w:type="default" r:id="rId12"/>
      <w:pgSz w:w="11907" w:h="16839" w:code="9"/>
      <w:pgMar w:top="1985" w:right="1021" w:bottom="851" w:left="1021" w:header="0" w:footer="1412"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3F60" w:rsidRDefault="008B3F60" w:rsidP="00B7531C">
      <w:pPr>
        <w:spacing w:after="0" w:line="240" w:lineRule="auto"/>
      </w:pPr>
      <w:r>
        <w:separator/>
      </w:r>
    </w:p>
  </w:endnote>
  <w:endnote w:type="continuationSeparator" w:id="1">
    <w:p w:rsidR="008B3F60" w:rsidRDefault="008B3F60" w:rsidP="00B7531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50E" w:rsidRDefault="00E614F2" w:rsidP="00625CA3">
    <w:pPr>
      <w:pStyle w:val="Footer"/>
      <w:framePr w:wrap="around" w:vAnchor="text" w:hAnchor="margin" w:xAlign="right" w:y="1"/>
      <w:rPr>
        <w:rStyle w:val="PageNumber"/>
      </w:rPr>
    </w:pPr>
    <w:r>
      <w:rPr>
        <w:rStyle w:val="PageNumber"/>
      </w:rPr>
      <w:fldChar w:fldCharType="begin"/>
    </w:r>
    <w:r w:rsidR="006C2F3B">
      <w:rPr>
        <w:rStyle w:val="PageNumber"/>
      </w:rPr>
      <w:instrText xml:space="preserve">PAGE  </w:instrText>
    </w:r>
    <w:r>
      <w:rPr>
        <w:rStyle w:val="PageNumber"/>
      </w:rPr>
      <w:fldChar w:fldCharType="end"/>
    </w:r>
  </w:p>
  <w:p w:rsidR="000D150E" w:rsidRDefault="000D150E" w:rsidP="00625CA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50E" w:rsidRDefault="00E344FF" w:rsidP="00643DF2">
    <w:pPr>
      <w:pStyle w:val="Footer"/>
      <w:jc w:val="center"/>
      <w:rPr>
        <w:color w:val="FF0000"/>
        <w:sz w:val="22"/>
        <w:szCs w:val="22"/>
        <w:lang w:val="ro-RO"/>
      </w:rPr>
    </w:pPr>
    <w:r>
      <w:rPr>
        <w:noProof/>
      </w:rPr>
      <w:drawing>
        <wp:anchor distT="0" distB="0" distL="114300" distR="114300" simplePos="0" relativeHeight="251661824" behindDoc="0" locked="0" layoutInCell="1" allowOverlap="1">
          <wp:simplePos x="0" y="0"/>
          <wp:positionH relativeFrom="margin">
            <wp:posOffset>2411730</wp:posOffset>
          </wp:positionH>
          <wp:positionV relativeFrom="paragraph">
            <wp:posOffset>126410</wp:posOffset>
          </wp:positionV>
          <wp:extent cx="1498988" cy="814871"/>
          <wp:effectExtent l="0" t="0" r="6350" b="4445"/>
          <wp:wrapNone/>
          <wp:docPr id="1625244849"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244849" name="Picture 1"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98988" cy="814871"/>
                  </a:xfrm>
                  <a:prstGeom prst="rect">
                    <a:avLst/>
                  </a:prstGeom>
                  <a:noFill/>
                  <a:ln>
                    <a:noFill/>
                  </a:ln>
                </pic:spPr>
              </pic:pic>
            </a:graphicData>
          </a:graphic>
        </wp:anchor>
      </w:drawing>
    </w:r>
    <w:r w:rsidR="00E614F2" w:rsidRPr="00E614F2">
      <w:rPr>
        <w:noProof/>
        <w:color w:val="FF0000"/>
        <w:sz w:val="22"/>
        <w:szCs w:val="22"/>
        <w:lang w:val="ro-RO" w:eastAsia="ro-RO"/>
      </w:rPr>
      <w:pict>
        <v:line id="Straight Connector 19" o:spid="_x0000_s1033" style="position:absolute;left:0;text-align:left;z-index:251671552;visibility:visible;mso-position-horizontal-relative:text;mso-position-vertical-relative:text;mso-width-relative:margin" from="-25.85pt,3.4pt" to="528.6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" strokecolor="black [3213]" strokeweight="1pt">
          <v:stroke dashstyle="3 1"/>
          <o:lock v:ext="edit" shapetype="f"/>
        </v:line>
      </w:pict>
    </w:r>
    <w:r w:rsidR="00E614F2" w:rsidRPr="00E614F2">
      <w:rPr>
        <w:noProof/>
        <w:color w:val="FF0000"/>
        <w:sz w:val="22"/>
        <w:szCs w:val="22"/>
        <w:lang w:val="ro-RO" w:eastAsia="ro-RO"/>
      </w:rPr>
      <w:pict>
        <v:shapetype id="_x0000_t32" coordsize="21600,21600" o:spt="32" o:oned="t" path="m,l21600,21600e" filled="f">
          <v:path arrowok="t" fillok="f" o:connecttype="none"/>
          <o:lock v:ext="edit" shapetype="t"/>
        </v:shapetype>
        <v:shape id="Straight Arrow Connector 18" o:spid="_x0000_s1032" type="#_x0000_t32" style="position:absolute;left:0;text-align:left;margin-left:115.5pt;margin-top:757.5pt;width:354pt;height:.75pt;z-index:2516705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" strokeweight="1.5pt">
          <v:stroke dashstyle="1 1"/>
        </v:shape>
      </w:pict>
    </w:r>
    <w:r w:rsidR="00E614F2" w:rsidRPr="00E614F2">
      <w:rPr>
        <w:noProof/>
        <w:color w:val="FF0000"/>
        <w:sz w:val="22"/>
        <w:szCs w:val="22"/>
        <w:lang w:val="ro-RO" w:eastAsia="ro-RO"/>
      </w:rPr>
      <w:pict>
        <v:shapetype id="_x0000_t202" coordsize="21600,21600" o:spt="202" path="m,l,21600r21600,l21600,xe">
          <v:stroke joinstyle="miter"/>
          <v:path gradientshapeok="t" o:connecttype="rect"/>
        </v:shapetype>
        <v:shape id="Text Box 16" o:spid="_x0000_s1027" type="#_x0000_t202" style="position:absolute;left:0;text-align:left;margin-left:134.9pt;margin-top:759pt;width:323.35pt;height:63.75pt;z-index:251667456;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" filled="f" stroked="f">
          <v:textbox>
            <w:txbxContent>
              <w:p w:rsidR="0008580A" w:rsidRPr="00C61EF0" w:rsidRDefault="0008580A" w:rsidP="00C61EF0">
                <w:pPr>
                  <w:rPr>
                    <w:rFonts w:ascii="Times New Roman" w:hAnsi="Times New Roman"/>
                    <w:b/>
                  </w:rPr>
                </w:pPr>
                <w:r w:rsidRPr="00C61EF0">
                  <w:rPr>
                    <w:rFonts w:ascii="Times New Roman" w:hAnsi="Times New Roman"/>
                    <w:b/>
                  </w:rPr>
                  <w:t xml:space="preserve">Bd.Banu Manta nr. 9, Sectorul 1, București; </w:t>
                </w:r>
                <w:r>
                  <w:rPr>
                    <w:rFonts w:ascii="Times New Roman" w:hAnsi="Times New Roman"/>
                    <w:b/>
                  </w:rPr>
                  <w:t xml:space="preserve">Cod </w:t>
                </w:r>
                <w:r w:rsidRPr="00C61EF0">
                  <w:rPr>
                    <w:rFonts w:ascii="Times New Roman" w:hAnsi="Times New Roman"/>
                    <w:b/>
                  </w:rPr>
                  <w:t>011222</w:t>
                </w:r>
              </w:p>
              <w:p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rsidR="0008580A" w:rsidRPr="00C61EF0" w:rsidRDefault="0008580A" w:rsidP="00C61EF0">
                <w:pPr>
                  <w:jc w:val="center"/>
                  <w:rPr>
                    <w:rFonts w:ascii="Times New Roman" w:hAnsi="Times New Roman"/>
                    <w:b/>
                  </w:rPr>
                </w:pPr>
                <w:r w:rsidRPr="00C61EF0">
                  <w:rPr>
                    <w:rFonts w:ascii="Times New Roman" w:hAnsi="Times New Roman"/>
                    <w:b/>
                  </w:rPr>
                  <w:t>Email:</w:t>
                </w:r>
                <w:r w:rsidRPr="00C61EF0">
                  <w:rPr>
                    <w:rFonts w:ascii="Times New Roman" w:hAnsi="Times New Roman"/>
                    <w:b/>
                    <w:color w:val="0070C0"/>
                    <w:u w:val="single"/>
                  </w:rPr>
                  <w:t>registratura@primarias1.ro</w:t>
                </w:r>
              </w:p>
              <w:p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w:r>
    <w:r w:rsidR="00E614F2" w:rsidRPr="00E614F2">
      <w:rPr>
        <w:noProof/>
        <w:color w:val="FF0000"/>
        <w:sz w:val="22"/>
        <w:szCs w:val="22"/>
        <w:lang w:val="ro-RO" w:eastAsia="ro-RO"/>
      </w:rPr>
      <w:pict>
        <v:shape id="Text Box 15" o:spid="_x0000_s1028" type="#_x0000_t202" style="position:absolute;left:0;text-align:left;margin-left:134.9pt;margin-top:758.25pt;width:323.35pt;height:63.75pt;z-index:25166643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ABXA0R5QEAAKgDAAAOAAAAAAAAAAAAAAAAAC4CAABkcnMvZTJvRG9jLnhtbFBL&#10;AQItABQABgAIAAAAIQAb9n4Q3wAAAA0BAAAPAAAAAAAAAAAAAAAAAD8EAABkcnMvZG93bnJldi54&#10;bWxQSwUGAAAAAAQABADzAAAASwUAAAAA&#10;" filled="f" stroked="f">
          <v:textbox>
            <w:txbxContent>
              <w:p w:rsidR="0008580A" w:rsidRPr="00C61EF0" w:rsidRDefault="0008580A" w:rsidP="00C61EF0">
                <w:pPr>
                  <w:rPr>
                    <w:rFonts w:ascii="Times New Roman" w:hAnsi="Times New Roman"/>
                    <w:b/>
                  </w:rPr>
                </w:pPr>
                <w:r w:rsidRPr="00C61EF0">
                  <w:rPr>
                    <w:rFonts w:ascii="Times New Roman" w:hAnsi="Times New Roman"/>
                    <w:b/>
                  </w:rPr>
                  <w:t xml:space="preserve">Bd.Banu Manta nr. 9, Sectorul 1, București; </w:t>
                </w:r>
                <w:r>
                  <w:rPr>
                    <w:rFonts w:ascii="Times New Roman" w:hAnsi="Times New Roman"/>
                    <w:b/>
                  </w:rPr>
                  <w:t xml:space="preserve">Cod </w:t>
                </w:r>
                <w:r w:rsidRPr="00C61EF0">
                  <w:rPr>
                    <w:rFonts w:ascii="Times New Roman" w:hAnsi="Times New Roman"/>
                    <w:b/>
                  </w:rPr>
                  <w:t>011222</w:t>
                </w:r>
              </w:p>
              <w:p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rsidR="0008580A" w:rsidRPr="00C61EF0" w:rsidRDefault="0008580A" w:rsidP="00C61EF0">
                <w:pPr>
                  <w:jc w:val="center"/>
                  <w:rPr>
                    <w:rFonts w:ascii="Times New Roman" w:hAnsi="Times New Roman"/>
                    <w:b/>
                  </w:rPr>
                </w:pPr>
                <w:r w:rsidRPr="00C61EF0">
                  <w:rPr>
                    <w:rFonts w:ascii="Times New Roman" w:hAnsi="Times New Roman"/>
                    <w:b/>
                  </w:rPr>
                  <w:t>Email:</w:t>
                </w:r>
                <w:r w:rsidRPr="00C61EF0">
                  <w:rPr>
                    <w:rFonts w:ascii="Times New Roman" w:hAnsi="Times New Roman"/>
                    <w:b/>
                    <w:color w:val="0070C0"/>
                    <w:u w:val="single"/>
                  </w:rPr>
                  <w:t>registratura@primarias1.ro</w:t>
                </w:r>
              </w:p>
              <w:p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w:r>
    <w:r w:rsidR="00E614F2" w:rsidRPr="00E614F2">
      <w:rPr>
        <w:noProof/>
        <w:color w:val="FF0000"/>
        <w:sz w:val="22"/>
        <w:szCs w:val="22"/>
        <w:lang w:val="ro-RO" w:eastAsia="ro-RO"/>
      </w:rPr>
      <w:pict>
        <v:shape id="Text Box 14" o:spid="_x0000_s1029" type="#_x0000_t202" style="position:absolute;left:0;text-align:left;margin-left:134.9pt;margin-top:758.25pt;width:323.35pt;height:63.75pt;z-index:25166540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ChEvj95QEAAKgDAAAOAAAAAAAAAAAAAAAAAC4CAABkcnMvZTJvRG9jLnhtbFBL&#10;AQItABQABgAIAAAAIQAb9n4Q3wAAAA0BAAAPAAAAAAAAAAAAAAAAAD8EAABkcnMvZG93bnJldi54&#10;bWxQSwUGAAAAAAQABADzAAAASwUAAAAA&#10;" filled="f" stroked="f">
          <v:textbox>
            <w:txbxContent>
              <w:p w:rsidR="0008580A" w:rsidRPr="00C61EF0" w:rsidRDefault="0008580A" w:rsidP="00C61EF0">
                <w:pPr>
                  <w:rPr>
                    <w:rFonts w:ascii="Times New Roman" w:hAnsi="Times New Roman"/>
                    <w:b/>
                  </w:rPr>
                </w:pPr>
                <w:r w:rsidRPr="00C61EF0">
                  <w:rPr>
                    <w:rFonts w:ascii="Times New Roman" w:hAnsi="Times New Roman"/>
                    <w:b/>
                  </w:rPr>
                  <w:t xml:space="preserve">Bd.Banu Manta nr. 9, Sectorul 1, București; </w:t>
                </w:r>
                <w:r>
                  <w:rPr>
                    <w:rFonts w:ascii="Times New Roman" w:hAnsi="Times New Roman"/>
                    <w:b/>
                  </w:rPr>
                  <w:t xml:space="preserve">Cod </w:t>
                </w:r>
                <w:r w:rsidRPr="00C61EF0">
                  <w:rPr>
                    <w:rFonts w:ascii="Times New Roman" w:hAnsi="Times New Roman"/>
                    <w:b/>
                  </w:rPr>
                  <w:t>011222</w:t>
                </w:r>
              </w:p>
              <w:p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rsidR="0008580A" w:rsidRPr="00C61EF0" w:rsidRDefault="0008580A" w:rsidP="00C61EF0">
                <w:pPr>
                  <w:jc w:val="center"/>
                  <w:rPr>
                    <w:rFonts w:ascii="Times New Roman" w:hAnsi="Times New Roman"/>
                    <w:b/>
                  </w:rPr>
                </w:pPr>
                <w:r w:rsidRPr="00C61EF0">
                  <w:rPr>
                    <w:rFonts w:ascii="Times New Roman" w:hAnsi="Times New Roman"/>
                    <w:b/>
                  </w:rPr>
                  <w:t>Email:</w:t>
                </w:r>
                <w:r w:rsidRPr="00C61EF0">
                  <w:rPr>
                    <w:rFonts w:ascii="Times New Roman" w:hAnsi="Times New Roman"/>
                    <w:b/>
                    <w:color w:val="0070C0"/>
                    <w:u w:val="single"/>
                  </w:rPr>
                  <w:t>registratura@primarias1.ro</w:t>
                </w:r>
              </w:p>
              <w:p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w:r>
    <w:r w:rsidR="00E614F2" w:rsidRPr="00E614F2">
      <w:rPr>
        <w:noProof/>
        <w:color w:val="FF0000"/>
        <w:sz w:val="22"/>
        <w:szCs w:val="22"/>
        <w:lang w:val="ro-RO" w:eastAsia="ro-RO"/>
      </w:rPr>
      <w:pict>
        <v:shape id="Text Box 13" o:spid="_x0000_s1030" type="#_x0000_t202" style="position:absolute;left:0;text-align:left;margin-left:134.9pt;margin-top:758.25pt;width:323.35pt;height:63.75pt;z-index:25166438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" filled="f" stroked="f">
          <v:textbox>
            <w:txbxContent>
              <w:p w:rsidR="0008580A" w:rsidRPr="00C61EF0" w:rsidRDefault="0008580A" w:rsidP="00C61EF0">
                <w:pPr>
                  <w:rPr>
                    <w:rFonts w:ascii="Times New Roman" w:hAnsi="Times New Roman"/>
                    <w:b/>
                  </w:rPr>
                </w:pPr>
                <w:r w:rsidRPr="00C61EF0">
                  <w:rPr>
                    <w:rFonts w:ascii="Times New Roman" w:hAnsi="Times New Roman"/>
                    <w:b/>
                  </w:rPr>
                  <w:t xml:space="preserve">Bd.Banu Manta nr. 9, Sectorul 1, București; </w:t>
                </w:r>
                <w:r>
                  <w:rPr>
                    <w:rFonts w:ascii="Times New Roman" w:hAnsi="Times New Roman"/>
                    <w:b/>
                  </w:rPr>
                  <w:t xml:space="preserve">Cod </w:t>
                </w:r>
                <w:r w:rsidRPr="00C61EF0">
                  <w:rPr>
                    <w:rFonts w:ascii="Times New Roman" w:hAnsi="Times New Roman"/>
                    <w:b/>
                  </w:rPr>
                  <w:t>011222</w:t>
                </w:r>
              </w:p>
              <w:p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rsidR="0008580A" w:rsidRPr="00C61EF0" w:rsidRDefault="0008580A" w:rsidP="00C61EF0">
                <w:pPr>
                  <w:jc w:val="center"/>
                  <w:rPr>
                    <w:rFonts w:ascii="Times New Roman" w:hAnsi="Times New Roman"/>
                    <w:b/>
                  </w:rPr>
                </w:pPr>
                <w:r w:rsidRPr="00C61EF0">
                  <w:rPr>
                    <w:rFonts w:ascii="Times New Roman" w:hAnsi="Times New Roman"/>
                    <w:b/>
                  </w:rPr>
                  <w:t>Email:</w:t>
                </w:r>
                <w:r w:rsidRPr="00C61EF0">
                  <w:rPr>
                    <w:rFonts w:ascii="Times New Roman" w:hAnsi="Times New Roman"/>
                    <w:b/>
                    <w:color w:val="0070C0"/>
                    <w:u w:val="single"/>
                  </w:rPr>
                  <w:t>registratura@primarias1.ro</w:t>
                </w:r>
              </w:p>
              <w:p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w:r>
  </w:p>
  <w:p w:rsidR="002D26D8" w:rsidRPr="002D0482" w:rsidRDefault="00E614F2" w:rsidP="00643DF2">
    <w:pPr>
      <w:pStyle w:val="Footer"/>
      <w:jc w:val="center"/>
      <w:rPr>
        <w:color w:val="FF0000"/>
        <w:sz w:val="22"/>
        <w:szCs w:val="22"/>
        <w:lang w:val="ro-RO"/>
      </w:rPr>
    </w:pPr>
    <w:r w:rsidRPr="00E614F2">
      <w:rPr>
        <w:noProof/>
        <w:color w:val="FF0000"/>
        <w:sz w:val="22"/>
        <w:szCs w:val="22"/>
        <w:lang w:val="ro-RO" w:eastAsia="ro-RO"/>
      </w:rPr>
      <w:pict>
        <v:shape id="Text Box 2" o:spid="_x0000_s1031" type="#_x0000_t202" style="position:absolute;left:0;text-align:left;margin-left:334.9pt;margin-top:3.6pt;width:193.4pt;height:54.5pt;z-index:251669504;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" filled="f" stroked="f">
          <v:textbox>
            <w:txbxContent>
              <w:p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rsidR="0008580A" w:rsidRPr="00E344FF" w:rsidRDefault="00E614F2" w:rsidP="0008580A">
                <w:pPr>
                  <w:spacing w:after="0" w:line="240" w:lineRule="auto"/>
                  <w:jc w:val="right"/>
                  <w:rPr>
                    <w:rFonts w:cstheme="minorHAnsi"/>
                    <w:b/>
                    <w:color w:val="002060"/>
                    <w:sz w:val="16"/>
                    <w:szCs w:val="16"/>
                    <w:lang w:val="ro-RO"/>
                  </w:rPr>
                </w:pPr>
                <w:hyperlink r:id="rId2" w:history="1">
                  <w:r w:rsidR="008C2965" w:rsidRPr="00E344FF">
                    <w:rPr>
                      <w:rStyle w:val="Hyperlink"/>
                      <w:rFonts w:cstheme="minorHAnsi"/>
                      <w:b/>
                      <w:color w:val="002060"/>
                      <w:sz w:val="16"/>
                      <w:szCs w:val="16"/>
                      <w:u w:val="none"/>
                      <w:lang w:val="ro-RO"/>
                    </w:rPr>
                    <w:t>registratura@primarias1.ro</w:t>
                  </w:r>
                </w:hyperlink>
              </w:p>
              <w:p w:rsidR="0008580A" w:rsidRPr="00E344FF" w:rsidRDefault="00E614F2" w:rsidP="00F1043D">
                <w:pPr>
                  <w:jc w:val="right"/>
                  <w:rPr>
                    <w:rFonts w:cstheme="minorHAnsi"/>
                    <w:color w:val="002060"/>
                    <w:sz w:val="16"/>
                    <w:szCs w:val="16"/>
                    <w:lang w:val="ro-RO"/>
                  </w:rPr>
                </w:pPr>
                <w:hyperlink r:id="rId3" w:history="1">
                  <w:r w:rsidR="00F1043D" w:rsidRPr="00E344FF">
                    <w:rPr>
                      <w:rStyle w:val="Hyperlink"/>
                      <w:rFonts w:cstheme="minorHAnsi"/>
                      <w:b/>
                      <w:color w:val="002060"/>
                      <w:sz w:val="16"/>
                      <w:szCs w:val="16"/>
                      <w:u w:val="none"/>
                      <w:lang w:val="ro-RO"/>
                    </w:rPr>
                    <w:t>www.primariasector1.ro</w:t>
                  </w:r>
                </w:hyperlink>
              </w:p>
            </w:txbxContent>
          </v:textbox>
          <w10:wrap anchorx="margin"/>
        </v:shape>
      </w:pict>
    </w:r>
    <w:r w:rsidR="00E344FF">
      <w:rPr>
        <w:noProof/>
      </w:rPr>
      <w:drawing>
        <wp:anchor distT="0" distB="0" distL="114300" distR="114300" simplePos="0" relativeHeight="251658752" behindDoc="0" locked="0" layoutInCell="1" allowOverlap="1">
          <wp:simplePos x="0" y="0"/>
          <wp:positionH relativeFrom="column">
            <wp:posOffset>165446</wp:posOffset>
          </wp:positionH>
          <wp:positionV relativeFrom="paragraph">
            <wp:posOffset>86360</wp:posOffset>
          </wp:positionV>
          <wp:extent cx="699135" cy="565330"/>
          <wp:effectExtent l="0" t="0" r="0" b="6350"/>
          <wp:wrapNone/>
          <wp:docPr id="1311979205" name="Picture 1311979205" descr="A logo with a bird and st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92913" name="Imagine 1" descr="A logo with a bird and stars&#10;&#10;Description automatically generated"/>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99135" cy="565330"/>
                  </a:xfrm>
                  <a:prstGeom prst="rect">
                    <a:avLst/>
                  </a:prstGeom>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3F60" w:rsidRDefault="008B3F60" w:rsidP="00B7531C">
      <w:pPr>
        <w:spacing w:after="0" w:line="240" w:lineRule="auto"/>
      </w:pPr>
      <w:r>
        <w:separator/>
      </w:r>
    </w:p>
  </w:footnote>
  <w:footnote w:type="continuationSeparator" w:id="1">
    <w:p w:rsidR="008B3F60" w:rsidRDefault="008B3F60" w:rsidP="00B7531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3450" w:rsidRDefault="00E614F2" w:rsidP="00663450">
    <w:pPr>
      <w:pStyle w:val="Header"/>
      <w:ind w:firstLine="720"/>
    </w:pPr>
    <w:r w:rsidRPr="00E614F2">
      <w:rPr>
        <w:noProof/>
        <w:lang w:val="ro-RO" w:eastAsia="ro-RO"/>
      </w:rPr>
      <w:pict>
        <v:rect id="Rectangle 4" o:spid="_x0000_s1026" style="position:absolute;left:0;text-align:left;margin-left:320.85pt;margin-top:21.3pt;width:183.65pt;height:1in;z-index:251674624;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" filled="f" stroked="f">
          <v:textbox inset="2.53958mm,1.2694mm,2.53958mm,1.2694mm">
            <w:txbxContent>
              <w:p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rsidR="00DE11CD" w:rsidRPr="007B3D99" w:rsidRDefault="00DE11CD" w:rsidP="007B3D99">
                <w:pPr>
                  <w:spacing w:after="0"/>
                  <w:jc w:val="right"/>
                  <w:textDirection w:val="btLr"/>
                  <w:rPr>
                    <w:rFonts w:cstheme="minorHAnsi"/>
                    <w:b/>
                    <w:iCs/>
                    <w:color w:val="233C83"/>
                    <w:sz w:val="26"/>
                    <w:szCs w:val="26"/>
                    <w:lang w:val="ro-RO"/>
                  </w:rPr>
                </w:pPr>
              </w:p>
            </w:txbxContent>
          </v:textbox>
          <w10:wrap anchorx="margin"/>
        </v:rect>
      </w:pict>
    </w:r>
    <w:r w:rsidR="00EB08E1">
      <w:rPr>
        <w:noProof/>
      </w:rPr>
      <w:drawing>
        <wp:anchor distT="0" distB="0" distL="114300" distR="114300" simplePos="0" relativeHeight="251675648" behindDoc="0" locked="0" layoutInCell="1" allowOverlap="1">
          <wp:simplePos x="0" y="0"/>
          <wp:positionH relativeFrom="column">
            <wp:posOffset>-214768</wp:posOffset>
          </wp:positionH>
          <wp:positionV relativeFrom="paragraph">
            <wp:posOffset>234564</wp:posOffset>
          </wp:positionV>
          <wp:extent cx="1991762" cy="752335"/>
          <wp:effectExtent l="0" t="0" r="2540" b="0"/>
          <wp:wrapNone/>
          <wp:docPr id="133125454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54545" name="Picture 1" descr="A logo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991762" cy="752335"/>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373BC"/>
    <w:multiLevelType w:val="hybridMultilevel"/>
    <w:tmpl w:val="3020B61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4D349A7"/>
    <w:multiLevelType w:val="hybridMultilevel"/>
    <w:tmpl w:val="FEC8DBDA"/>
    <w:lvl w:ilvl="0" w:tplc="0409000B">
      <w:start w:val="1"/>
      <w:numFmt w:val="bullet"/>
      <w:lvlText w:val=""/>
      <w:lvlJc w:val="left"/>
      <w:pPr>
        <w:ind w:left="1498" w:hanging="360"/>
      </w:pPr>
      <w:rPr>
        <w:rFonts w:ascii="Wingdings" w:hAnsi="Wingdings" w:hint="default"/>
      </w:rPr>
    </w:lvl>
    <w:lvl w:ilvl="1" w:tplc="04180003" w:tentative="1">
      <w:start w:val="1"/>
      <w:numFmt w:val="bullet"/>
      <w:lvlText w:val="o"/>
      <w:lvlJc w:val="left"/>
      <w:pPr>
        <w:ind w:left="2218" w:hanging="360"/>
      </w:pPr>
      <w:rPr>
        <w:rFonts w:ascii="Courier New" w:hAnsi="Courier New" w:cs="Courier New" w:hint="default"/>
      </w:rPr>
    </w:lvl>
    <w:lvl w:ilvl="2" w:tplc="04180005" w:tentative="1">
      <w:start w:val="1"/>
      <w:numFmt w:val="bullet"/>
      <w:lvlText w:val=""/>
      <w:lvlJc w:val="left"/>
      <w:pPr>
        <w:ind w:left="2938" w:hanging="360"/>
      </w:pPr>
      <w:rPr>
        <w:rFonts w:ascii="Wingdings" w:hAnsi="Wingdings" w:hint="default"/>
      </w:rPr>
    </w:lvl>
    <w:lvl w:ilvl="3" w:tplc="04180001" w:tentative="1">
      <w:start w:val="1"/>
      <w:numFmt w:val="bullet"/>
      <w:lvlText w:val=""/>
      <w:lvlJc w:val="left"/>
      <w:pPr>
        <w:ind w:left="3658" w:hanging="360"/>
      </w:pPr>
      <w:rPr>
        <w:rFonts w:ascii="Symbol" w:hAnsi="Symbol" w:hint="default"/>
      </w:rPr>
    </w:lvl>
    <w:lvl w:ilvl="4" w:tplc="04180003" w:tentative="1">
      <w:start w:val="1"/>
      <w:numFmt w:val="bullet"/>
      <w:lvlText w:val="o"/>
      <w:lvlJc w:val="left"/>
      <w:pPr>
        <w:ind w:left="4378" w:hanging="360"/>
      </w:pPr>
      <w:rPr>
        <w:rFonts w:ascii="Courier New" w:hAnsi="Courier New" w:cs="Courier New" w:hint="default"/>
      </w:rPr>
    </w:lvl>
    <w:lvl w:ilvl="5" w:tplc="04180005" w:tentative="1">
      <w:start w:val="1"/>
      <w:numFmt w:val="bullet"/>
      <w:lvlText w:val=""/>
      <w:lvlJc w:val="left"/>
      <w:pPr>
        <w:ind w:left="5098" w:hanging="360"/>
      </w:pPr>
      <w:rPr>
        <w:rFonts w:ascii="Wingdings" w:hAnsi="Wingdings" w:hint="default"/>
      </w:rPr>
    </w:lvl>
    <w:lvl w:ilvl="6" w:tplc="04180001" w:tentative="1">
      <w:start w:val="1"/>
      <w:numFmt w:val="bullet"/>
      <w:lvlText w:val=""/>
      <w:lvlJc w:val="left"/>
      <w:pPr>
        <w:ind w:left="5818" w:hanging="360"/>
      </w:pPr>
      <w:rPr>
        <w:rFonts w:ascii="Symbol" w:hAnsi="Symbol" w:hint="default"/>
      </w:rPr>
    </w:lvl>
    <w:lvl w:ilvl="7" w:tplc="04180003" w:tentative="1">
      <w:start w:val="1"/>
      <w:numFmt w:val="bullet"/>
      <w:lvlText w:val="o"/>
      <w:lvlJc w:val="left"/>
      <w:pPr>
        <w:ind w:left="6538" w:hanging="360"/>
      </w:pPr>
      <w:rPr>
        <w:rFonts w:ascii="Courier New" w:hAnsi="Courier New" w:cs="Courier New" w:hint="default"/>
      </w:rPr>
    </w:lvl>
    <w:lvl w:ilvl="8" w:tplc="04180005" w:tentative="1">
      <w:start w:val="1"/>
      <w:numFmt w:val="bullet"/>
      <w:lvlText w:val=""/>
      <w:lvlJc w:val="left"/>
      <w:pPr>
        <w:ind w:left="7258" w:hanging="360"/>
      </w:pPr>
      <w:rPr>
        <w:rFonts w:ascii="Wingdings" w:hAnsi="Wingdings" w:hint="default"/>
      </w:rPr>
    </w:lvl>
  </w:abstractNum>
  <w:abstractNum w:abstractNumId="2">
    <w:nsid w:val="0BC81784"/>
    <w:multiLevelType w:val="hybridMultilevel"/>
    <w:tmpl w:val="F7CE5C92"/>
    <w:lvl w:ilvl="0" w:tplc="E7FC76CC">
      <w:start w:val="22"/>
      <w:numFmt w:val="bullet"/>
      <w:lvlText w:val="-"/>
      <w:lvlJc w:val="left"/>
      <w:pPr>
        <w:ind w:left="2520" w:hanging="360"/>
      </w:pPr>
      <w:rPr>
        <w:rFonts w:ascii="Times New Roman" w:eastAsia="Calibr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
    <w:nsid w:val="0F1E3643"/>
    <w:multiLevelType w:val="hybridMultilevel"/>
    <w:tmpl w:val="B9768D0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02B6ABA"/>
    <w:multiLevelType w:val="hybridMultilevel"/>
    <w:tmpl w:val="678E4896"/>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5">
    <w:nsid w:val="1096747A"/>
    <w:multiLevelType w:val="hybridMultilevel"/>
    <w:tmpl w:val="6D281170"/>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6">
    <w:nsid w:val="10D91A67"/>
    <w:multiLevelType w:val="hybridMultilevel"/>
    <w:tmpl w:val="6EB4478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7">
    <w:nsid w:val="12FB4E3B"/>
    <w:multiLevelType w:val="hybridMultilevel"/>
    <w:tmpl w:val="FB56B6B0"/>
    <w:lvl w:ilvl="0" w:tplc="0409000B">
      <w:start w:val="1"/>
      <w:numFmt w:val="bullet"/>
      <w:lvlText w:val=""/>
      <w:lvlJc w:val="left"/>
      <w:pPr>
        <w:ind w:left="2880" w:hanging="360"/>
      </w:pPr>
      <w:rPr>
        <w:rFonts w:ascii="Wingdings" w:hAnsi="Wingdings" w:hint="default"/>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8">
    <w:nsid w:val="237154E3"/>
    <w:multiLevelType w:val="hybridMultilevel"/>
    <w:tmpl w:val="1E0279FE"/>
    <w:lvl w:ilvl="0" w:tplc="D6D89BBC">
      <w:numFmt w:val="bullet"/>
      <w:lvlText w:val="-"/>
      <w:lvlJc w:val="left"/>
      <w:pPr>
        <w:ind w:left="1353" w:hanging="360"/>
      </w:pPr>
      <w:rPr>
        <w:rFonts w:ascii="Times New Roman" w:eastAsiaTheme="minorEastAsia" w:hAnsi="Times New Roman" w:cs="Times New Roman" w:hint="default"/>
      </w:rPr>
    </w:lvl>
    <w:lvl w:ilvl="1" w:tplc="04180003" w:tentative="1">
      <w:start w:val="1"/>
      <w:numFmt w:val="bullet"/>
      <w:lvlText w:val="o"/>
      <w:lvlJc w:val="left"/>
      <w:pPr>
        <w:ind w:left="2136" w:hanging="360"/>
      </w:pPr>
      <w:rPr>
        <w:rFonts w:ascii="Courier New" w:hAnsi="Courier New" w:cs="Courier New" w:hint="default"/>
      </w:rPr>
    </w:lvl>
    <w:lvl w:ilvl="2" w:tplc="04180005" w:tentative="1">
      <w:start w:val="1"/>
      <w:numFmt w:val="bullet"/>
      <w:lvlText w:val=""/>
      <w:lvlJc w:val="left"/>
      <w:pPr>
        <w:ind w:left="2856" w:hanging="360"/>
      </w:pPr>
      <w:rPr>
        <w:rFonts w:ascii="Wingdings" w:hAnsi="Wingdings" w:hint="default"/>
      </w:rPr>
    </w:lvl>
    <w:lvl w:ilvl="3" w:tplc="04180001" w:tentative="1">
      <w:start w:val="1"/>
      <w:numFmt w:val="bullet"/>
      <w:lvlText w:val=""/>
      <w:lvlJc w:val="left"/>
      <w:pPr>
        <w:ind w:left="3576" w:hanging="360"/>
      </w:pPr>
      <w:rPr>
        <w:rFonts w:ascii="Symbol" w:hAnsi="Symbol" w:hint="default"/>
      </w:rPr>
    </w:lvl>
    <w:lvl w:ilvl="4" w:tplc="04180003" w:tentative="1">
      <w:start w:val="1"/>
      <w:numFmt w:val="bullet"/>
      <w:lvlText w:val="o"/>
      <w:lvlJc w:val="left"/>
      <w:pPr>
        <w:ind w:left="4296" w:hanging="360"/>
      </w:pPr>
      <w:rPr>
        <w:rFonts w:ascii="Courier New" w:hAnsi="Courier New" w:cs="Courier New" w:hint="default"/>
      </w:rPr>
    </w:lvl>
    <w:lvl w:ilvl="5" w:tplc="04180005" w:tentative="1">
      <w:start w:val="1"/>
      <w:numFmt w:val="bullet"/>
      <w:lvlText w:val=""/>
      <w:lvlJc w:val="left"/>
      <w:pPr>
        <w:ind w:left="5016" w:hanging="360"/>
      </w:pPr>
      <w:rPr>
        <w:rFonts w:ascii="Wingdings" w:hAnsi="Wingdings" w:hint="default"/>
      </w:rPr>
    </w:lvl>
    <w:lvl w:ilvl="6" w:tplc="04180001" w:tentative="1">
      <w:start w:val="1"/>
      <w:numFmt w:val="bullet"/>
      <w:lvlText w:val=""/>
      <w:lvlJc w:val="left"/>
      <w:pPr>
        <w:ind w:left="5736" w:hanging="360"/>
      </w:pPr>
      <w:rPr>
        <w:rFonts w:ascii="Symbol" w:hAnsi="Symbol" w:hint="default"/>
      </w:rPr>
    </w:lvl>
    <w:lvl w:ilvl="7" w:tplc="04180003" w:tentative="1">
      <w:start w:val="1"/>
      <w:numFmt w:val="bullet"/>
      <w:lvlText w:val="o"/>
      <w:lvlJc w:val="left"/>
      <w:pPr>
        <w:ind w:left="6456" w:hanging="360"/>
      </w:pPr>
      <w:rPr>
        <w:rFonts w:ascii="Courier New" w:hAnsi="Courier New" w:cs="Courier New" w:hint="default"/>
      </w:rPr>
    </w:lvl>
    <w:lvl w:ilvl="8" w:tplc="04180005" w:tentative="1">
      <w:start w:val="1"/>
      <w:numFmt w:val="bullet"/>
      <w:lvlText w:val=""/>
      <w:lvlJc w:val="left"/>
      <w:pPr>
        <w:ind w:left="7176" w:hanging="360"/>
      </w:pPr>
      <w:rPr>
        <w:rFonts w:ascii="Wingdings" w:hAnsi="Wingdings" w:hint="default"/>
      </w:rPr>
    </w:lvl>
  </w:abstractNum>
  <w:abstractNum w:abstractNumId="9">
    <w:nsid w:val="2BA649F6"/>
    <w:multiLevelType w:val="hybridMultilevel"/>
    <w:tmpl w:val="EA1273D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3B9870C2"/>
    <w:multiLevelType w:val="hybridMultilevel"/>
    <w:tmpl w:val="862CE778"/>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nsid w:val="41EC3439"/>
    <w:multiLevelType w:val="hybridMultilevel"/>
    <w:tmpl w:val="398898E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nsid w:val="49C54B50"/>
    <w:multiLevelType w:val="hybridMultilevel"/>
    <w:tmpl w:val="E2706BE8"/>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3">
    <w:nsid w:val="4D255294"/>
    <w:multiLevelType w:val="hybridMultilevel"/>
    <w:tmpl w:val="FEF6EDE4"/>
    <w:lvl w:ilvl="0" w:tplc="04090001">
      <w:start w:val="1"/>
      <w:numFmt w:val="bullet"/>
      <w:lvlText w:val=""/>
      <w:lvlJc w:val="left"/>
      <w:pPr>
        <w:ind w:left="2160" w:hanging="360"/>
      </w:pPr>
      <w:rPr>
        <w:rFonts w:ascii="Symbol" w:hAnsi="Symbol"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4">
    <w:nsid w:val="583352CC"/>
    <w:multiLevelType w:val="hybridMultilevel"/>
    <w:tmpl w:val="69A2F69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nsid w:val="602A02F6"/>
    <w:multiLevelType w:val="hybridMultilevel"/>
    <w:tmpl w:val="8688970C"/>
    <w:lvl w:ilvl="0" w:tplc="456EE674">
      <w:start w:val="1"/>
      <w:numFmt w:val="decimal"/>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16">
    <w:nsid w:val="64A85872"/>
    <w:multiLevelType w:val="hybridMultilevel"/>
    <w:tmpl w:val="A6DA8F22"/>
    <w:lvl w:ilvl="0" w:tplc="0409000B">
      <w:start w:val="1"/>
      <w:numFmt w:val="bullet"/>
      <w:lvlText w:val=""/>
      <w:lvlJc w:val="left"/>
      <w:pPr>
        <w:ind w:left="2421" w:hanging="360"/>
      </w:pPr>
      <w:rPr>
        <w:rFonts w:ascii="Wingdings" w:hAnsi="Wingdings" w:hint="default"/>
      </w:rPr>
    </w:lvl>
    <w:lvl w:ilvl="1" w:tplc="04180003" w:tentative="1">
      <w:start w:val="1"/>
      <w:numFmt w:val="bullet"/>
      <w:lvlText w:val="o"/>
      <w:lvlJc w:val="left"/>
      <w:pPr>
        <w:ind w:left="3141" w:hanging="360"/>
      </w:pPr>
      <w:rPr>
        <w:rFonts w:ascii="Courier New" w:hAnsi="Courier New" w:cs="Courier New" w:hint="default"/>
      </w:rPr>
    </w:lvl>
    <w:lvl w:ilvl="2" w:tplc="04180005" w:tentative="1">
      <w:start w:val="1"/>
      <w:numFmt w:val="bullet"/>
      <w:lvlText w:val=""/>
      <w:lvlJc w:val="left"/>
      <w:pPr>
        <w:ind w:left="3861" w:hanging="360"/>
      </w:pPr>
      <w:rPr>
        <w:rFonts w:ascii="Wingdings" w:hAnsi="Wingdings" w:hint="default"/>
      </w:rPr>
    </w:lvl>
    <w:lvl w:ilvl="3" w:tplc="04180001" w:tentative="1">
      <w:start w:val="1"/>
      <w:numFmt w:val="bullet"/>
      <w:lvlText w:val=""/>
      <w:lvlJc w:val="left"/>
      <w:pPr>
        <w:ind w:left="4581" w:hanging="360"/>
      </w:pPr>
      <w:rPr>
        <w:rFonts w:ascii="Symbol" w:hAnsi="Symbol" w:hint="default"/>
      </w:rPr>
    </w:lvl>
    <w:lvl w:ilvl="4" w:tplc="04180003" w:tentative="1">
      <w:start w:val="1"/>
      <w:numFmt w:val="bullet"/>
      <w:lvlText w:val="o"/>
      <w:lvlJc w:val="left"/>
      <w:pPr>
        <w:ind w:left="5301" w:hanging="360"/>
      </w:pPr>
      <w:rPr>
        <w:rFonts w:ascii="Courier New" w:hAnsi="Courier New" w:cs="Courier New" w:hint="default"/>
      </w:rPr>
    </w:lvl>
    <w:lvl w:ilvl="5" w:tplc="04180005" w:tentative="1">
      <w:start w:val="1"/>
      <w:numFmt w:val="bullet"/>
      <w:lvlText w:val=""/>
      <w:lvlJc w:val="left"/>
      <w:pPr>
        <w:ind w:left="6021" w:hanging="360"/>
      </w:pPr>
      <w:rPr>
        <w:rFonts w:ascii="Wingdings" w:hAnsi="Wingdings" w:hint="default"/>
      </w:rPr>
    </w:lvl>
    <w:lvl w:ilvl="6" w:tplc="04180001" w:tentative="1">
      <w:start w:val="1"/>
      <w:numFmt w:val="bullet"/>
      <w:lvlText w:val=""/>
      <w:lvlJc w:val="left"/>
      <w:pPr>
        <w:ind w:left="6741" w:hanging="360"/>
      </w:pPr>
      <w:rPr>
        <w:rFonts w:ascii="Symbol" w:hAnsi="Symbol" w:hint="default"/>
      </w:rPr>
    </w:lvl>
    <w:lvl w:ilvl="7" w:tplc="04180003" w:tentative="1">
      <w:start w:val="1"/>
      <w:numFmt w:val="bullet"/>
      <w:lvlText w:val="o"/>
      <w:lvlJc w:val="left"/>
      <w:pPr>
        <w:ind w:left="7461" w:hanging="360"/>
      </w:pPr>
      <w:rPr>
        <w:rFonts w:ascii="Courier New" w:hAnsi="Courier New" w:cs="Courier New" w:hint="default"/>
      </w:rPr>
    </w:lvl>
    <w:lvl w:ilvl="8" w:tplc="04180005" w:tentative="1">
      <w:start w:val="1"/>
      <w:numFmt w:val="bullet"/>
      <w:lvlText w:val=""/>
      <w:lvlJc w:val="left"/>
      <w:pPr>
        <w:ind w:left="8181" w:hanging="360"/>
      </w:pPr>
      <w:rPr>
        <w:rFonts w:ascii="Wingdings" w:hAnsi="Wingdings" w:hint="default"/>
      </w:rPr>
    </w:lvl>
  </w:abstractNum>
  <w:abstractNum w:abstractNumId="17">
    <w:nsid w:val="6D006F7D"/>
    <w:multiLevelType w:val="hybridMultilevel"/>
    <w:tmpl w:val="0A408438"/>
    <w:lvl w:ilvl="0" w:tplc="708667B6">
      <w:start w:val="1"/>
      <w:numFmt w:val="bullet"/>
      <w:lvlText w:val="-"/>
      <w:lvlJc w:val="left"/>
      <w:pPr>
        <w:tabs>
          <w:tab w:val="num" w:pos="360"/>
        </w:tabs>
        <w:ind w:left="36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8">
    <w:nsid w:val="6FC65D8D"/>
    <w:multiLevelType w:val="hybridMultilevel"/>
    <w:tmpl w:val="21B228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77E27017"/>
    <w:multiLevelType w:val="hybridMultilevel"/>
    <w:tmpl w:val="C720D198"/>
    <w:lvl w:ilvl="0" w:tplc="0409000F">
      <w:start w:val="1"/>
      <w:numFmt w:val="decimal"/>
      <w:lvlText w:val="%1."/>
      <w:lvlJc w:val="left"/>
      <w:pPr>
        <w:ind w:left="644"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7"/>
  </w:num>
  <w:num w:numId="2">
    <w:abstractNumId w:val="19"/>
  </w:num>
  <w:num w:numId="3">
    <w:abstractNumId w:val="11"/>
  </w:num>
  <w:num w:numId="4">
    <w:abstractNumId w:val="5"/>
  </w:num>
  <w:num w:numId="5">
    <w:abstractNumId w:val="10"/>
  </w:num>
  <w:num w:numId="6">
    <w:abstractNumId w:val="1"/>
  </w:num>
  <w:num w:numId="7">
    <w:abstractNumId w:val="6"/>
  </w:num>
  <w:num w:numId="8">
    <w:abstractNumId w:val="13"/>
  </w:num>
  <w:num w:numId="9">
    <w:abstractNumId w:val="4"/>
  </w:num>
  <w:num w:numId="10">
    <w:abstractNumId w:val="14"/>
  </w:num>
  <w:num w:numId="11">
    <w:abstractNumId w:val="12"/>
  </w:num>
  <w:num w:numId="12">
    <w:abstractNumId w:val="7"/>
  </w:num>
  <w:num w:numId="13">
    <w:abstractNumId w:val="16"/>
  </w:num>
  <w:num w:numId="14">
    <w:abstractNumId w:val="0"/>
  </w:num>
  <w:num w:numId="15">
    <w:abstractNumId w:val="3"/>
  </w:num>
  <w:num w:numId="16">
    <w:abstractNumId w:val="18"/>
  </w:num>
  <w:num w:numId="17">
    <w:abstractNumId w:val="9"/>
  </w:num>
  <w:num w:numId="18">
    <w:abstractNumId w:val="15"/>
  </w:num>
  <w:num w:numId="19">
    <w:abstractNumId w:val="2"/>
  </w:num>
  <w:num w:numId="2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20"/>
  <w:hyphenationZone w:val="425"/>
  <w:characterSpacingControl w:val="doNotCompress"/>
  <w:hdrShapeDefaults>
    <o:shapedefaults v:ext="edit" spidmax="4098"/>
    <o:shapelayout v:ext="edit">
      <o:idmap v:ext="edit" data="1"/>
      <o:rules v:ext="edit">
        <o:r id="V:Rule1" type="connector" idref="#Straight Arrow Connector 18"/>
      </o:rules>
    </o:shapelayout>
  </w:hdrShapeDefaults>
  <w:footnotePr>
    <w:footnote w:id="0"/>
    <w:footnote w:id="1"/>
  </w:footnotePr>
  <w:endnotePr>
    <w:endnote w:id="0"/>
    <w:endnote w:id="1"/>
  </w:endnotePr>
  <w:compat>
    <w:useFELayout/>
  </w:compat>
  <w:rsids>
    <w:rsidRoot w:val="00D65DF6"/>
    <w:rsid w:val="00000128"/>
    <w:rsid w:val="00000409"/>
    <w:rsid w:val="00001773"/>
    <w:rsid w:val="00001EF6"/>
    <w:rsid w:val="000023DA"/>
    <w:rsid w:val="00011685"/>
    <w:rsid w:val="00012249"/>
    <w:rsid w:val="00012DC0"/>
    <w:rsid w:val="000139AA"/>
    <w:rsid w:val="00022467"/>
    <w:rsid w:val="000249EF"/>
    <w:rsid w:val="000251B3"/>
    <w:rsid w:val="0002697C"/>
    <w:rsid w:val="000306CA"/>
    <w:rsid w:val="000308E6"/>
    <w:rsid w:val="00032FAF"/>
    <w:rsid w:val="00034E72"/>
    <w:rsid w:val="000372EB"/>
    <w:rsid w:val="0003742B"/>
    <w:rsid w:val="00042DAD"/>
    <w:rsid w:val="000473CA"/>
    <w:rsid w:val="00056CA1"/>
    <w:rsid w:val="00073426"/>
    <w:rsid w:val="0007589E"/>
    <w:rsid w:val="00077228"/>
    <w:rsid w:val="00081FCB"/>
    <w:rsid w:val="0008580A"/>
    <w:rsid w:val="00086D03"/>
    <w:rsid w:val="00091EBD"/>
    <w:rsid w:val="00091EF8"/>
    <w:rsid w:val="00093A1E"/>
    <w:rsid w:val="000966D4"/>
    <w:rsid w:val="000A2788"/>
    <w:rsid w:val="000A4BBB"/>
    <w:rsid w:val="000A4FCA"/>
    <w:rsid w:val="000A503A"/>
    <w:rsid w:val="000A5449"/>
    <w:rsid w:val="000A5ED1"/>
    <w:rsid w:val="000A6679"/>
    <w:rsid w:val="000B2C46"/>
    <w:rsid w:val="000B3E2C"/>
    <w:rsid w:val="000B431A"/>
    <w:rsid w:val="000B4F92"/>
    <w:rsid w:val="000B5DC7"/>
    <w:rsid w:val="000B735C"/>
    <w:rsid w:val="000C1B87"/>
    <w:rsid w:val="000C23E2"/>
    <w:rsid w:val="000C298F"/>
    <w:rsid w:val="000C35F9"/>
    <w:rsid w:val="000C3692"/>
    <w:rsid w:val="000C4758"/>
    <w:rsid w:val="000C4A31"/>
    <w:rsid w:val="000C4BF5"/>
    <w:rsid w:val="000C5998"/>
    <w:rsid w:val="000D150E"/>
    <w:rsid w:val="000D4642"/>
    <w:rsid w:val="000E07CD"/>
    <w:rsid w:val="000E2854"/>
    <w:rsid w:val="000E4270"/>
    <w:rsid w:val="000E74A1"/>
    <w:rsid w:val="000F0D3E"/>
    <w:rsid w:val="000F6A05"/>
    <w:rsid w:val="001005E4"/>
    <w:rsid w:val="0010215B"/>
    <w:rsid w:val="00103021"/>
    <w:rsid w:val="00104754"/>
    <w:rsid w:val="00110CDD"/>
    <w:rsid w:val="0011241A"/>
    <w:rsid w:val="0012111D"/>
    <w:rsid w:val="00124334"/>
    <w:rsid w:val="0012770F"/>
    <w:rsid w:val="00131E18"/>
    <w:rsid w:val="00135899"/>
    <w:rsid w:val="001366C0"/>
    <w:rsid w:val="001524FB"/>
    <w:rsid w:val="001536C3"/>
    <w:rsid w:val="00155397"/>
    <w:rsid w:val="00155D9B"/>
    <w:rsid w:val="001663BC"/>
    <w:rsid w:val="00167EA0"/>
    <w:rsid w:val="00171906"/>
    <w:rsid w:val="00171FFC"/>
    <w:rsid w:val="00172BE2"/>
    <w:rsid w:val="00191073"/>
    <w:rsid w:val="001920DA"/>
    <w:rsid w:val="001A0EB8"/>
    <w:rsid w:val="001A187D"/>
    <w:rsid w:val="001A4BD2"/>
    <w:rsid w:val="001A548D"/>
    <w:rsid w:val="001A7D61"/>
    <w:rsid w:val="001B04C7"/>
    <w:rsid w:val="001B4871"/>
    <w:rsid w:val="001B69ED"/>
    <w:rsid w:val="001B6C13"/>
    <w:rsid w:val="001C24DD"/>
    <w:rsid w:val="001C3A01"/>
    <w:rsid w:val="001C7794"/>
    <w:rsid w:val="001D077A"/>
    <w:rsid w:val="001D62A9"/>
    <w:rsid w:val="001E14B5"/>
    <w:rsid w:val="001E23A2"/>
    <w:rsid w:val="001E4BF7"/>
    <w:rsid w:val="001E5646"/>
    <w:rsid w:val="001F0624"/>
    <w:rsid w:val="001F091A"/>
    <w:rsid w:val="001F3292"/>
    <w:rsid w:val="001F3446"/>
    <w:rsid w:val="001F4B93"/>
    <w:rsid w:val="001F5BDB"/>
    <w:rsid w:val="001F6FE5"/>
    <w:rsid w:val="00203FA5"/>
    <w:rsid w:val="00205D97"/>
    <w:rsid w:val="00207B61"/>
    <w:rsid w:val="00214D5E"/>
    <w:rsid w:val="002154CC"/>
    <w:rsid w:val="00216ACE"/>
    <w:rsid w:val="0023657E"/>
    <w:rsid w:val="00237577"/>
    <w:rsid w:val="0024112D"/>
    <w:rsid w:val="00244326"/>
    <w:rsid w:val="002456E4"/>
    <w:rsid w:val="00252EBF"/>
    <w:rsid w:val="0025403B"/>
    <w:rsid w:val="00254683"/>
    <w:rsid w:val="002563BF"/>
    <w:rsid w:val="00257664"/>
    <w:rsid w:val="002610BF"/>
    <w:rsid w:val="0026346C"/>
    <w:rsid w:val="002634F4"/>
    <w:rsid w:val="0026565B"/>
    <w:rsid w:val="00267297"/>
    <w:rsid w:val="00271B05"/>
    <w:rsid w:val="00283E1D"/>
    <w:rsid w:val="00286B11"/>
    <w:rsid w:val="002874D3"/>
    <w:rsid w:val="002878BC"/>
    <w:rsid w:val="00291FCF"/>
    <w:rsid w:val="00293FB3"/>
    <w:rsid w:val="002A0387"/>
    <w:rsid w:val="002A1F28"/>
    <w:rsid w:val="002B36DF"/>
    <w:rsid w:val="002B6C17"/>
    <w:rsid w:val="002C0ED6"/>
    <w:rsid w:val="002C3F71"/>
    <w:rsid w:val="002C750B"/>
    <w:rsid w:val="002D0482"/>
    <w:rsid w:val="002D264C"/>
    <w:rsid w:val="002D26D8"/>
    <w:rsid w:val="002D37F7"/>
    <w:rsid w:val="002D6D2F"/>
    <w:rsid w:val="002E3D02"/>
    <w:rsid w:val="002E4E9B"/>
    <w:rsid w:val="002F305A"/>
    <w:rsid w:val="002F4399"/>
    <w:rsid w:val="00300304"/>
    <w:rsid w:val="0030751D"/>
    <w:rsid w:val="0031095A"/>
    <w:rsid w:val="003143FA"/>
    <w:rsid w:val="0031466E"/>
    <w:rsid w:val="00314C5A"/>
    <w:rsid w:val="00315A02"/>
    <w:rsid w:val="00315F5C"/>
    <w:rsid w:val="00316110"/>
    <w:rsid w:val="00316641"/>
    <w:rsid w:val="00321D8B"/>
    <w:rsid w:val="0032255C"/>
    <w:rsid w:val="00323688"/>
    <w:rsid w:val="00323DAA"/>
    <w:rsid w:val="003254AF"/>
    <w:rsid w:val="00325DA5"/>
    <w:rsid w:val="00326727"/>
    <w:rsid w:val="00326C24"/>
    <w:rsid w:val="00331997"/>
    <w:rsid w:val="003325C7"/>
    <w:rsid w:val="00334EF4"/>
    <w:rsid w:val="00336968"/>
    <w:rsid w:val="003427B5"/>
    <w:rsid w:val="00344E54"/>
    <w:rsid w:val="00357579"/>
    <w:rsid w:val="00360B0D"/>
    <w:rsid w:val="0036125A"/>
    <w:rsid w:val="00366C17"/>
    <w:rsid w:val="00367696"/>
    <w:rsid w:val="00382CA7"/>
    <w:rsid w:val="003834E6"/>
    <w:rsid w:val="00383957"/>
    <w:rsid w:val="00386EA6"/>
    <w:rsid w:val="003938AB"/>
    <w:rsid w:val="00395D4C"/>
    <w:rsid w:val="003A073E"/>
    <w:rsid w:val="003A2EBE"/>
    <w:rsid w:val="003A497E"/>
    <w:rsid w:val="003A5C3A"/>
    <w:rsid w:val="003B0440"/>
    <w:rsid w:val="003B180B"/>
    <w:rsid w:val="003B4CE2"/>
    <w:rsid w:val="003C1FF0"/>
    <w:rsid w:val="003C3831"/>
    <w:rsid w:val="003C4E5C"/>
    <w:rsid w:val="003D60A6"/>
    <w:rsid w:val="003D75F0"/>
    <w:rsid w:val="003E0991"/>
    <w:rsid w:val="003E0CF0"/>
    <w:rsid w:val="003E2077"/>
    <w:rsid w:val="003E2959"/>
    <w:rsid w:val="003E327D"/>
    <w:rsid w:val="003E380C"/>
    <w:rsid w:val="003E7CAE"/>
    <w:rsid w:val="003F16A6"/>
    <w:rsid w:val="003F5836"/>
    <w:rsid w:val="003F6C1A"/>
    <w:rsid w:val="003F7776"/>
    <w:rsid w:val="0040240C"/>
    <w:rsid w:val="00404BB1"/>
    <w:rsid w:val="00411829"/>
    <w:rsid w:val="00423345"/>
    <w:rsid w:val="004238AA"/>
    <w:rsid w:val="00434DE6"/>
    <w:rsid w:val="00436BDB"/>
    <w:rsid w:val="00437013"/>
    <w:rsid w:val="00442767"/>
    <w:rsid w:val="00443FE8"/>
    <w:rsid w:val="00447D38"/>
    <w:rsid w:val="004508A2"/>
    <w:rsid w:val="00451088"/>
    <w:rsid w:val="004557EB"/>
    <w:rsid w:val="00455944"/>
    <w:rsid w:val="00456708"/>
    <w:rsid w:val="0045687D"/>
    <w:rsid w:val="00456FC4"/>
    <w:rsid w:val="004578FE"/>
    <w:rsid w:val="00457F90"/>
    <w:rsid w:val="00460552"/>
    <w:rsid w:val="00461469"/>
    <w:rsid w:val="004655FB"/>
    <w:rsid w:val="0047090B"/>
    <w:rsid w:val="00472772"/>
    <w:rsid w:val="0047545D"/>
    <w:rsid w:val="00476CFC"/>
    <w:rsid w:val="00480821"/>
    <w:rsid w:val="004840DA"/>
    <w:rsid w:val="00484EE8"/>
    <w:rsid w:val="00484F2E"/>
    <w:rsid w:val="00485786"/>
    <w:rsid w:val="00485DB7"/>
    <w:rsid w:val="00487720"/>
    <w:rsid w:val="00487CE5"/>
    <w:rsid w:val="00490D32"/>
    <w:rsid w:val="00491E60"/>
    <w:rsid w:val="00492DD0"/>
    <w:rsid w:val="00494004"/>
    <w:rsid w:val="004A0DDE"/>
    <w:rsid w:val="004A5F71"/>
    <w:rsid w:val="004B1759"/>
    <w:rsid w:val="004B22AE"/>
    <w:rsid w:val="004B24B2"/>
    <w:rsid w:val="004C1F51"/>
    <w:rsid w:val="004C44AB"/>
    <w:rsid w:val="004C5454"/>
    <w:rsid w:val="004D31BE"/>
    <w:rsid w:val="004D4740"/>
    <w:rsid w:val="004E5BA3"/>
    <w:rsid w:val="004E5ED5"/>
    <w:rsid w:val="004F4090"/>
    <w:rsid w:val="004F4121"/>
    <w:rsid w:val="004F6ECE"/>
    <w:rsid w:val="00501DDE"/>
    <w:rsid w:val="005067E5"/>
    <w:rsid w:val="005141A1"/>
    <w:rsid w:val="005143F7"/>
    <w:rsid w:val="0051550C"/>
    <w:rsid w:val="00515E27"/>
    <w:rsid w:val="00517F78"/>
    <w:rsid w:val="00520D30"/>
    <w:rsid w:val="00521C81"/>
    <w:rsid w:val="005220FF"/>
    <w:rsid w:val="00522535"/>
    <w:rsid w:val="00522629"/>
    <w:rsid w:val="00526E33"/>
    <w:rsid w:val="005276B6"/>
    <w:rsid w:val="00527A3B"/>
    <w:rsid w:val="00536435"/>
    <w:rsid w:val="00537191"/>
    <w:rsid w:val="00537F3A"/>
    <w:rsid w:val="00544A48"/>
    <w:rsid w:val="00545DD9"/>
    <w:rsid w:val="00547506"/>
    <w:rsid w:val="00550767"/>
    <w:rsid w:val="00554B93"/>
    <w:rsid w:val="0055653A"/>
    <w:rsid w:val="005616A6"/>
    <w:rsid w:val="00561C3B"/>
    <w:rsid w:val="00564163"/>
    <w:rsid w:val="0057124E"/>
    <w:rsid w:val="00571CCC"/>
    <w:rsid w:val="00572C2B"/>
    <w:rsid w:val="00574774"/>
    <w:rsid w:val="00575187"/>
    <w:rsid w:val="00576EDE"/>
    <w:rsid w:val="0058271D"/>
    <w:rsid w:val="00583F18"/>
    <w:rsid w:val="00590F28"/>
    <w:rsid w:val="00592EEC"/>
    <w:rsid w:val="00593326"/>
    <w:rsid w:val="00596D12"/>
    <w:rsid w:val="00597898"/>
    <w:rsid w:val="005A0200"/>
    <w:rsid w:val="005A1B58"/>
    <w:rsid w:val="005A2EAD"/>
    <w:rsid w:val="005A48CE"/>
    <w:rsid w:val="005A5229"/>
    <w:rsid w:val="005A5DF9"/>
    <w:rsid w:val="005B5B23"/>
    <w:rsid w:val="005B6E91"/>
    <w:rsid w:val="005C145B"/>
    <w:rsid w:val="005C4F06"/>
    <w:rsid w:val="005D0296"/>
    <w:rsid w:val="005D4213"/>
    <w:rsid w:val="005D75CF"/>
    <w:rsid w:val="005D771A"/>
    <w:rsid w:val="005E04B3"/>
    <w:rsid w:val="005E0D04"/>
    <w:rsid w:val="005E4CCE"/>
    <w:rsid w:val="005E7056"/>
    <w:rsid w:val="005F1787"/>
    <w:rsid w:val="005F283D"/>
    <w:rsid w:val="005F2C46"/>
    <w:rsid w:val="005F339A"/>
    <w:rsid w:val="005F515C"/>
    <w:rsid w:val="005F56D2"/>
    <w:rsid w:val="005F7EC7"/>
    <w:rsid w:val="0060576B"/>
    <w:rsid w:val="006058F3"/>
    <w:rsid w:val="006064E5"/>
    <w:rsid w:val="0061127A"/>
    <w:rsid w:val="00611DD1"/>
    <w:rsid w:val="0061235F"/>
    <w:rsid w:val="0061321F"/>
    <w:rsid w:val="00613EBE"/>
    <w:rsid w:val="0061654A"/>
    <w:rsid w:val="00617D8E"/>
    <w:rsid w:val="006217B3"/>
    <w:rsid w:val="00624F57"/>
    <w:rsid w:val="006278FC"/>
    <w:rsid w:val="00627BB8"/>
    <w:rsid w:val="006331CA"/>
    <w:rsid w:val="0064244E"/>
    <w:rsid w:val="00642553"/>
    <w:rsid w:val="00643EA2"/>
    <w:rsid w:val="00655ABA"/>
    <w:rsid w:val="006568DB"/>
    <w:rsid w:val="00661C41"/>
    <w:rsid w:val="00663450"/>
    <w:rsid w:val="00663AA2"/>
    <w:rsid w:val="00665846"/>
    <w:rsid w:val="00665D77"/>
    <w:rsid w:val="006671E6"/>
    <w:rsid w:val="00674429"/>
    <w:rsid w:val="00674D0C"/>
    <w:rsid w:val="0067670A"/>
    <w:rsid w:val="00676E76"/>
    <w:rsid w:val="00680164"/>
    <w:rsid w:val="00680B1F"/>
    <w:rsid w:val="0068781A"/>
    <w:rsid w:val="00687965"/>
    <w:rsid w:val="00687DCC"/>
    <w:rsid w:val="0069117E"/>
    <w:rsid w:val="00692421"/>
    <w:rsid w:val="00693E99"/>
    <w:rsid w:val="0069452A"/>
    <w:rsid w:val="006A14D6"/>
    <w:rsid w:val="006A18B9"/>
    <w:rsid w:val="006A3C65"/>
    <w:rsid w:val="006A467F"/>
    <w:rsid w:val="006A5FD7"/>
    <w:rsid w:val="006A7554"/>
    <w:rsid w:val="006B5E66"/>
    <w:rsid w:val="006C2F3B"/>
    <w:rsid w:val="006C51E9"/>
    <w:rsid w:val="006C7538"/>
    <w:rsid w:val="006E055B"/>
    <w:rsid w:val="006E252D"/>
    <w:rsid w:val="006E2A26"/>
    <w:rsid w:val="006E5998"/>
    <w:rsid w:val="006E7E40"/>
    <w:rsid w:val="006F193D"/>
    <w:rsid w:val="006F1C7D"/>
    <w:rsid w:val="006F6D68"/>
    <w:rsid w:val="006F7146"/>
    <w:rsid w:val="006F714A"/>
    <w:rsid w:val="0070488B"/>
    <w:rsid w:val="00705AB1"/>
    <w:rsid w:val="00710E9C"/>
    <w:rsid w:val="00715B1A"/>
    <w:rsid w:val="00723A01"/>
    <w:rsid w:val="00726C17"/>
    <w:rsid w:val="00726F8C"/>
    <w:rsid w:val="00731191"/>
    <w:rsid w:val="00733A80"/>
    <w:rsid w:val="0073709E"/>
    <w:rsid w:val="0074459A"/>
    <w:rsid w:val="00745F18"/>
    <w:rsid w:val="00750F68"/>
    <w:rsid w:val="00752CCE"/>
    <w:rsid w:val="0076639B"/>
    <w:rsid w:val="00766639"/>
    <w:rsid w:val="00773418"/>
    <w:rsid w:val="00774D52"/>
    <w:rsid w:val="00776305"/>
    <w:rsid w:val="00776868"/>
    <w:rsid w:val="00780BBC"/>
    <w:rsid w:val="00781409"/>
    <w:rsid w:val="0078299C"/>
    <w:rsid w:val="00784A53"/>
    <w:rsid w:val="00790783"/>
    <w:rsid w:val="0079164C"/>
    <w:rsid w:val="007A3258"/>
    <w:rsid w:val="007A4D12"/>
    <w:rsid w:val="007B13C0"/>
    <w:rsid w:val="007B18D0"/>
    <w:rsid w:val="007B315E"/>
    <w:rsid w:val="007B3D99"/>
    <w:rsid w:val="007B7011"/>
    <w:rsid w:val="007C314C"/>
    <w:rsid w:val="007C63D4"/>
    <w:rsid w:val="007D0927"/>
    <w:rsid w:val="007D0BF8"/>
    <w:rsid w:val="007D0FF2"/>
    <w:rsid w:val="007D2950"/>
    <w:rsid w:val="007E25B2"/>
    <w:rsid w:val="007E44E3"/>
    <w:rsid w:val="007E50D3"/>
    <w:rsid w:val="007E63CC"/>
    <w:rsid w:val="007E6AE8"/>
    <w:rsid w:val="007F2957"/>
    <w:rsid w:val="007F650E"/>
    <w:rsid w:val="008016FB"/>
    <w:rsid w:val="00805738"/>
    <w:rsid w:val="008057EF"/>
    <w:rsid w:val="008074F3"/>
    <w:rsid w:val="00807597"/>
    <w:rsid w:val="0081115B"/>
    <w:rsid w:val="00813E3A"/>
    <w:rsid w:val="0081514C"/>
    <w:rsid w:val="00816AA5"/>
    <w:rsid w:val="0081712D"/>
    <w:rsid w:val="0081726F"/>
    <w:rsid w:val="008321F0"/>
    <w:rsid w:val="0083470C"/>
    <w:rsid w:val="00836851"/>
    <w:rsid w:val="0083753D"/>
    <w:rsid w:val="0084068E"/>
    <w:rsid w:val="00842144"/>
    <w:rsid w:val="00844BDC"/>
    <w:rsid w:val="0084518E"/>
    <w:rsid w:val="008471B0"/>
    <w:rsid w:val="00850C56"/>
    <w:rsid w:val="00851DB7"/>
    <w:rsid w:val="00852BB6"/>
    <w:rsid w:val="00853E50"/>
    <w:rsid w:val="00861E9F"/>
    <w:rsid w:val="00866D87"/>
    <w:rsid w:val="00866E38"/>
    <w:rsid w:val="008730E3"/>
    <w:rsid w:val="008736C6"/>
    <w:rsid w:val="00875667"/>
    <w:rsid w:val="008771B8"/>
    <w:rsid w:val="00877553"/>
    <w:rsid w:val="00880A90"/>
    <w:rsid w:val="00881816"/>
    <w:rsid w:val="00881984"/>
    <w:rsid w:val="00883789"/>
    <w:rsid w:val="0088383D"/>
    <w:rsid w:val="00883A42"/>
    <w:rsid w:val="00885133"/>
    <w:rsid w:val="00885AC0"/>
    <w:rsid w:val="008925C3"/>
    <w:rsid w:val="0089664F"/>
    <w:rsid w:val="00897D1B"/>
    <w:rsid w:val="008A138E"/>
    <w:rsid w:val="008A5223"/>
    <w:rsid w:val="008A583B"/>
    <w:rsid w:val="008A67B2"/>
    <w:rsid w:val="008B18CA"/>
    <w:rsid w:val="008B3F60"/>
    <w:rsid w:val="008B6D8B"/>
    <w:rsid w:val="008C0812"/>
    <w:rsid w:val="008C2965"/>
    <w:rsid w:val="008C31E0"/>
    <w:rsid w:val="008C6438"/>
    <w:rsid w:val="008C6D09"/>
    <w:rsid w:val="008C6E55"/>
    <w:rsid w:val="008D0FB6"/>
    <w:rsid w:val="008D1666"/>
    <w:rsid w:val="008D23C1"/>
    <w:rsid w:val="008D3800"/>
    <w:rsid w:val="008D502F"/>
    <w:rsid w:val="008D662F"/>
    <w:rsid w:val="008D68E8"/>
    <w:rsid w:val="008D7DBB"/>
    <w:rsid w:val="008E1804"/>
    <w:rsid w:val="008E288D"/>
    <w:rsid w:val="008E2F55"/>
    <w:rsid w:val="008E45F1"/>
    <w:rsid w:val="008E694C"/>
    <w:rsid w:val="008F1747"/>
    <w:rsid w:val="008F6306"/>
    <w:rsid w:val="008F68C1"/>
    <w:rsid w:val="009003FA"/>
    <w:rsid w:val="00906CB3"/>
    <w:rsid w:val="0091038D"/>
    <w:rsid w:val="00914927"/>
    <w:rsid w:val="00915B9B"/>
    <w:rsid w:val="009233BB"/>
    <w:rsid w:val="009237C1"/>
    <w:rsid w:val="00924927"/>
    <w:rsid w:val="00924B14"/>
    <w:rsid w:val="00925EF1"/>
    <w:rsid w:val="00936F0D"/>
    <w:rsid w:val="00941310"/>
    <w:rsid w:val="0094137C"/>
    <w:rsid w:val="00943DA0"/>
    <w:rsid w:val="0094662E"/>
    <w:rsid w:val="00946C3B"/>
    <w:rsid w:val="00946ECD"/>
    <w:rsid w:val="00951CDA"/>
    <w:rsid w:val="00952323"/>
    <w:rsid w:val="00956164"/>
    <w:rsid w:val="00957620"/>
    <w:rsid w:val="00960905"/>
    <w:rsid w:val="00960F65"/>
    <w:rsid w:val="00962074"/>
    <w:rsid w:val="00963168"/>
    <w:rsid w:val="00963681"/>
    <w:rsid w:val="00963F4D"/>
    <w:rsid w:val="00964E56"/>
    <w:rsid w:val="00983E0B"/>
    <w:rsid w:val="0098445E"/>
    <w:rsid w:val="00984764"/>
    <w:rsid w:val="00984C20"/>
    <w:rsid w:val="00984CD0"/>
    <w:rsid w:val="009857CD"/>
    <w:rsid w:val="009860F4"/>
    <w:rsid w:val="0098704B"/>
    <w:rsid w:val="009A0FFF"/>
    <w:rsid w:val="009A1A0D"/>
    <w:rsid w:val="009A39B9"/>
    <w:rsid w:val="009A44CA"/>
    <w:rsid w:val="009A6308"/>
    <w:rsid w:val="009B0B30"/>
    <w:rsid w:val="009B1A08"/>
    <w:rsid w:val="009B613A"/>
    <w:rsid w:val="009B6208"/>
    <w:rsid w:val="009C1CA4"/>
    <w:rsid w:val="009C6074"/>
    <w:rsid w:val="009D0902"/>
    <w:rsid w:val="009D3B5E"/>
    <w:rsid w:val="009D3DBB"/>
    <w:rsid w:val="009E29B6"/>
    <w:rsid w:val="009E35D8"/>
    <w:rsid w:val="009E4CB0"/>
    <w:rsid w:val="009F6A0C"/>
    <w:rsid w:val="00A00A86"/>
    <w:rsid w:val="00A0344A"/>
    <w:rsid w:val="00A0541A"/>
    <w:rsid w:val="00A1006B"/>
    <w:rsid w:val="00A107F2"/>
    <w:rsid w:val="00A2120B"/>
    <w:rsid w:val="00A2383C"/>
    <w:rsid w:val="00A33D9B"/>
    <w:rsid w:val="00A351BD"/>
    <w:rsid w:val="00A41BA7"/>
    <w:rsid w:val="00A42D99"/>
    <w:rsid w:val="00A43B05"/>
    <w:rsid w:val="00A4411F"/>
    <w:rsid w:val="00A44362"/>
    <w:rsid w:val="00A56C3F"/>
    <w:rsid w:val="00A57272"/>
    <w:rsid w:val="00A575FA"/>
    <w:rsid w:val="00A61080"/>
    <w:rsid w:val="00A613A9"/>
    <w:rsid w:val="00A76A9A"/>
    <w:rsid w:val="00A809C1"/>
    <w:rsid w:val="00A80BEA"/>
    <w:rsid w:val="00A84F6C"/>
    <w:rsid w:val="00A857E3"/>
    <w:rsid w:val="00A8758C"/>
    <w:rsid w:val="00A8795F"/>
    <w:rsid w:val="00AA0117"/>
    <w:rsid w:val="00AA14EC"/>
    <w:rsid w:val="00AA45BA"/>
    <w:rsid w:val="00AA7188"/>
    <w:rsid w:val="00AA7CE4"/>
    <w:rsid w:val="00AB53A6"/>
    <w:rsid w:val="00AB708B"/>
    <w:rsid w:val="00AC08C0"/>
    <w:rsid w:val="00AC0DAE"/>
    <w:rsid w:val="00AC1967"/>
    <w:rsid w:val="00AC5F7C"/>
    <w:rsid w:val="00AC6442"/>
    <w:rsid w:val="00AD0B06"/>
    <w:rsid w:val="00AD3F48"/>
    <w:rsid w:val="00AD530D"/>
    <w:rsid w:val="00AD541A"/>
    <w:rsid w:val="00AE00DE"/>
    <w:rsid w:val="00AE019D"/>
    <w:rsid w:val="00AE3CB4"/>
    <w:rsid w:val="00AE56B7"/>
    <w:rsid w:val="00AF06D1"/>
    <w:rsid w:val="00AF4DE2"/>
    <w:rsid w:val="00B00831"/>
    <w:rsid w:val="00B0256E"/>
    <w:rsid w:val="00B07DAC"/>
    <w:rsid w:val="00B127F2"/>
    <w:rsid w:val="00B13C04"/>
    <w:rsid w:val="00B160A1"/>
    <w:rsid w:val="00B21533"/>
    <w:rsid w:val="00B224A8"/>
    <w:rsid w:val="00B22866"/>
    <w:rsid w:val="00B230F2"/>
    <w:rsid w:val="00B232EC"/>
    <w:rsid w:val="00B33680"/>
    <w:rsid w:val="00B35DEB"/>
    <w:rsid w:val="00B43C98"/>
    <w:rsid w:val="00B45785"/>
    <w:rsid w:val="00B459D9"/>
    <w:rsid w:val="00B464D6"/>
    <w:rsid w:val="00B513B0"/>
    <w:rsid w:val="00B51C56"/>
    <w:rsid w:val="00B535A6"/>
    <w:rsid w:val="00B54032"/>
    <w:rsid w:val="00B577BD"/>
    <w:rsid w:val="00B57B50"/>
    <w:rsid w:val="00B65445"/>
    <w:rsid w:val="00B71EEF"/>
    <w:rsid w:val="00B7531C"/>
    <w:rsid w:val="00B75B6D"/>
    <w:rsid w:val="00B76081"/>
    <w:rsid w:val="00B8277B"/>
    <w:rsid w:val="00B862F5"/>
    <w:rsid w:val="00B874D9"/>
    <w:rsid w:val="00B971A6"/>
    <w:rsid w:val="00B97634"/>
    <w:rsid w:val="00B977E7"/>
    <w:rsid w:val="00BA1689"/>
    <w:rsid w:val="00BA4018"/>
    <w:rsid w:val="00BA491B"/>
    <w:rsid w:val="00BA559D"/>
    <w:rsid w:val="00BA7AB5"/>
    <w:rsid w:val="00BC1ED7"/>
    <w:rsid w:val="00BC2630"/>
    <w:rsid w:val="00BD0291"/>
    <w:rsid w:val="00BD1B95"/>
    <w:rsid w:val="00BD4A17"/>
    <w:rsid w:val="00BE2723"/>
    <w:rsid w:val="00BE4079"/>
    <w:rsid w:val="00BE4D51"/>
    <w:rsid w:val="00BF3012"/>
    <w:rsid w:val="00BF4321"/>
    <w:rsid w:val="00BF5D10"/>
    <w:rsid w:val="00C00C2D"/>
    <w:rsid w:val="00C02E0D"/>
    <w:rsid w:val="00C036BD"/>
    <w:rsid w:val="00C074C7"/>
    <w:rsid w:val="00C0791E"/>
    <w:rsid w:val="00C07DA5"/>
    <w:rsid w:val="00C11E73"/>
    <w:rsid w:val="00C138CD"/>
    <w:rsid w:val="00C20343"/>
    <w:rsid w:val="00C23833"/>
    <w:rsid w:val="00C25286"/>
    <w:rsid w:val="00C25D59"/>
    <w:rsid w:val="00C30B72"/>
    <w:rsid w:val="00C323DD"/>
    <w:rsid w:val="00C32C34"/>
    <w:rsid w:val="00C35345"/>
    <w:rsid w:val="00C35E0D"/>
    <w:rsid w:val="00C37F75"/>
    <w:rsid w:val="00C40C17"/>
    <w:rsid w:val="00C418DA"/>
    <w:rsid w:val="00C41DD9"/>
    <w:rsid w:val="00C43568"/>
    <w:rsid w:val="00C52882"/>
    <w:rsid w:val="00C54E27"/>
    <w:rsid w:val="00C558C9"/>
    <w:rsid w:val="00C60360"/>
    <w:rsid w:val="00C62A27"/>
    <w:rsid w:val="00C72FB5"/>
    <w:rsid w:val="00C73261"/>
    <w:rsid w:val="00C8190C"/>
    <w:rsid w:val="00C83840"/>
    <w:rsid w:val="00C904B9"/>
    <w:rsid w:val="00C91819"/>
    <w:rsid w:val="00C95101"/>
    <w:rsid w:val="00C962AD"/>
    <w:rsid w:val="00C97FB5"/>
    <w:rsid w:val="00CA1E6D"/>
    <w:rsid w:val="00CA2914"/>
    <w:rsid w:val="00CA4773"/>
    <w:rsid w:val="00CB13AB"/>
    <w:rsid w:val="00CB3842"/>
    <w:rsid w:val="00CB6CC5"/>
    <w:rsid w:val="00CC5D72"/>
    <w:rsid w:val="00CC655F"/>
    <w:rsid w:val="00CC7E5B"/>
    <w:rsid w:val="00CD0577"/>
    <w:rsid w:val="00CD1016"/>
    <w:rsid w:val="00CD360B"/>
    <w:rsid w:val="00CD43F1"/>
    <w:rsid w:val="00CD5A37"/>
    <w:rsid w:val="00CE0DBA"/>
    <w:rsid w:val="00CE49A8"/>
    <w:rsid w:val="00CE4BF8"/>
    <w:rsid w:val="00CF6AD2"/>
    <w:rsid w:val="00D02C3F"/>
    <w:rsid w:val="00D06909"/>
    <w:rsid w:val="00D06F17"/>
    <w:rsid w:val="00D114B5"/>
    <w:rsid w:val="00D121E2"/>
    <w:rsid w:val="00D13141"/>
    <w:rsid w:val="00D1513F"/>
    <w:rsid w:val="00D17542"/>
    <w:rsid w:val="00D178AB"/>
    <w:rsid w:val="00D17BAF"/>
    <w:rsid w:val="00D20517"/>
    <w:rsid w:val="00D22479"/>
    <w:rsid w:val="00D22D52"/>
    <w:rsid w:val="00D262EE"/>
    <w:rsid w:val="00D26596"/>
    <w:rsid w:val="00D36BA1"/>
    <w:rsid w:val="00D371A1"/>
    <w:rsid w:val="00D3749E"/>
    <w:rsid w:val="00D4092C"/>
    <w:rsid w:val="00D46226"/>
    <w:rsid w:val="00D473C3"/>
    <w:rsid w:val="00D57930"/>
    <w:rsid w:val="00D633E0"/>
    <w:rsid w:val="00D65DF6"/>
    <w:rsid w:val="00D67504"/>
    <w:rsid w:val="00D67892"/>
    <w:rsid w:val="00D70F8A"/>
    <w:rsid w:val="00D73015"/>
    <w:rsid w:val="00D73AA7"/>
    <w:rsid w:val="00D74084"/>
    <w:rsid w:val="00D82210"/>
    <w:rsid w:val="00D83EF9"/>
    <w:rsid w:val="00D85A49"/>
    <w:rsid w:val="00D92321"/>
    <w:rsid w:val="00DA0782"/>
    <w:rsid w:val="00DA4CA5"/>
    <w:rsid w:val="00DB1DAC"/>
    <w:rsid w:val="00DC00BE"/>
    <w:rsid w:val="00DC0225"/>
    <w:rsid w:val="00DC28B5"/>
    <w:rsid w:val="00DC2979"/>
    <w:rsid w:val="00DC3785"/>
    <w:rsid w:val="00DC6DA0"/>
    <w:rsid w:val="00DD4A98"/>
    <w:rsid w:val="00DD5F97"/>
    <w:rsid w:val="00DD7A36"/>
    <w:rsid w:val="00DE09FA"/>
    <w:rsid w:val="00DE11CD"/>
    <w:rsid w:val="00DE270F"/>
    <w:rsid w:val="00DE2DC6"/>
    <w:rsid w:val="00DE3D22"/>
    <w:rsid w:val="00DF07E6"/>
    <w:rsid w:val="00DF2699"/>
    <w:rsid w:val="00DF26D4"/>
    <w:rsid w:val="00DF5129"/>
    <w:rsid w:val="00DF6309"/>
    <w:rsid w:val="00DF7C1D"/>
    <w:rsid w:val="00E03742"/>
    <w:rsid w:val="00E074A9"/>
    <w:rsid w:val="00E0757F"/>
    <w:rsid w:val="00E117B6"/>
    <w:rsid w:val="00E12268"/>
    <w:rsid w:val="00E135C1"/>
    <w:rsid w:val="00E137B6"/>
    <w:rsid w:val="00E137E3"/>
    <w:rsid w:val="00E13B15"/>
    <w:rsid w:val="00E1674D"/>
    <w:rsid w:val="00E20C15"/>
    <w:rsid w:val="00E22535"/>
    <w:rsid w:val="00E2284F"/>
    <w:rsid w:val="00E30F42"/>
    <w:rsid w:val="00E3146B"/>
    <w:rsid w:val="00E344FF"/>
    <w:rsid w:val="00E41401"/>
    <w:rsid w:val="00E437A1"/>
    <w:rsid w:val="00E475AB"/>
    <w:rsid w:val="00E47CDC"/>
    <w:rsid w:val="00E5455B"/>
    <w:rsid w:val="00E54994"/>
    <w:rsid w:val="00E55127"/>
    <w:rsid w:val="00E56417"/>
    <w:rsid w:val="00E61002"/>
    <w:rsid w:val="00E614F2"/>
    <w:rsid w:val="00E64232"/>
    <w:rsid w:val="00E665A6"/>
    <w:rsid w:val="00E71DD5"/>
    <w:rsid w:val="00E81E60"/>
    <w:rsid w:val="00E8406E"/>
    <w:rsid w:val="00E8457F"/>
    <w:rsid w:val="00E869A9"/>
    <w:rsid w:val="00E87898"/>
    <w:rsid w:val="00E913C3"/>
    <w:rsid w:val="00E91628"/>
    <w:rsid w:val="00E91776"/>
    <w:rsid w:val="00E94057"/>
    <w:rsid w:val="00EA11A3"/>
    <w:rsid w:val="00EA3BD2"/>
    <w:rsid w:val="00EA459A"/>
    <w:rsid w:val="00EA69F8"/>
    <w:rsid w:val="00EB08E1"/>
    <w:rsid w:val="00EB4C02"/>
    <w:rsid w:val="00EB666A"/>
    <w:rsid w:val="00EB7F63"/>
    <w:rsid w:val="00EC1428"/>
    <w:rsid w:val="00EC1741"/>
    <w:rsid w:val="00EC7450"/>
    <w:rsid w:val="00EC7EFE"/>
    <w:rsid w:val="00ED0222"/>
    <w:rsid w:val="00ED14D0"/>
    <w:rsid w:val="00ED26B4"/>
    <w:rsid w:val="00ED3391"/>
    <w:rsid w:val="00ED446A"/>
    <w:rsid w:val="00ED5CB5"/>
    <w:rsid w:val="00ED73CB"/>
    <w:rsid w:val="00ED7452"/>
    <w:rsid w:val="00EE2CD8"/>
    <w:rsid w:val="00EE3E8B"/>
    <w:rsid w:val="00EE7110"/>
    <w:rsid w:val="00EF0462"/>
    <w:rsid w:val="00EF0D88"/>
    <w:rsid w:val="00EF2DB7"/>
    <w:rsid w:val="00EF66B4"/>
    <w:rsid w:val="00EF7C41"/>
    <w:rsid w:val="00F01FA8"/>
    <w:rsid w:val="00F0291B"/>
    <w:rsid w:val="00F045B3"/>
    <w:rsid w:val="00F06D4C"/>
    <w:rsid w:val="00F1043D"/>
    <w:rsid w:val="00F10C69"/>
    <w:rsid w:val="00F1109A"/>
    <w:rsid w:val="00F17A65"/>
    <w:rsid w:val="00F222CA"/>
    <w:rsid w:val="00F271C1"/>
    <w:rsid w:val="00F32362"/>
    <w:rsid w:val="00F40927"/>
    <w:rsid w:val="00F4461C"/>
    <w:rsid w:val="00F45E9A"/>
    <w:rsid w:val="00F46864"/>
    <w:rsid w:val="00F47401"/>
    <w:rsid w:val="00F5095A"/>
    <w:rsid w:val="00F5329E"/>
    <w:rsid w:val="00F6642B"/>
    <w:rsid w:val="00F71EA4"/>
    <w:rsid w:val="00F81005"/>
    <w:rsid w:val="00F84D14"/>
    <w:rsid w:val="00F8598B"/>
    <w:rsid w:val="00F87638"/>
    <w:rsid w:val="00F90034"/>
    <w:rsid w:val="00F901A2"/>
    <w:rsid w:val="00F908A7"/>
    <w:rsid w:val="00F91355"/>
    <w:rsid w:val="00F92ED6"/>
    <w:rsid w:val="00F9490E"/>
    <w:rsid w:val="00F9589F"/>
    <w:rsid w:val="00FA1F14"/>
    <w:rsid w:val="00FA519C"/>
    <w:rsid w:val="00FA604C"/>
    <w:rsid w:val="00FB174F"/>
    <w:rsid w:val="00FB2CE9"/>
    <w:rsid w:val="00FB6E3B"/>
    <w:rsid w:val="00FB70DC"/>
    <w:rsid w:val="00FB722B"/>
    <w:rsid w:val="00FC662C"/>
    <w:rsid w:val="00FC6EE3"/>
    <w:rsid w:val="00FC72A0"/>
    <w:rsid w:val="00FC779E"/>
    <w:rsid w:val="00FC7EF5"/>
    <w:rsid w:val="00FD213F"/>
    <w:rsid w:val="00FD4919"/>
    <w:rsid w:val="00FD7087"/>
    <w:rsid w:val="00FE38BB"/>
    <w:rsid w:val="00FE5554"/>
    <w:rsid w:val="00FF32FB"/>
    <w:rsid w:val="00FF3FB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14F2"/>
  </w:style>
  <w:style w:type="paragraph" w:styleId="Heading2">
    <w:name w:val="heading 2"/>
    <w:basedOn w:val="Normal"/>
    <w:next w:val="Normal"/>
    <w:link w:val="Heading2Char"/>
    <w:rsid w:val="00D65DF6"/>
    <w:pPr>
      <w:keepNext/>
      <w:spacing w:after="0" w:line="240" w:lineRule="auto"/>
      <w:outlineLvl w:val="1"/>
    </w:pPr>
    <w:rPr>
      <w:rFonts w:ascii="Times New Roman" w:eastAsia="Times New Roman" w:hAnsi="Times New Roman" w:cs="Times New Roman"/>
      <w:b/>
      <w:i/>
      <w:color w:val="FF0000"/>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5DF6"/>
    <w:rPr>
      <w:rFonts w:ascii="Times New Roman" w:eastAsia="Times New Roman" w:hAnsi="Times New Roman" w:cs="Times New Roman"/>
      <w:b/>
      <w:i/>
      <w:color w:val="FF0000"/>
      <w:sz w:val="24"/>
      <w:szCs w:val="20"/>
      <w:lang w:val="fr-FR"/>
    </w:rPr>
  </w:style>
  <w:style w:type="paragraph" w:styleId="Footer">
    <w:name w:val="footer"/>
    <w:basedOn w:val="Normal"/>
    <w:link w:val="FooterChar"/>
    <w:rsid w:val="00D65DF6"/>
    <w:pPr>
      <w:tabs>
        <w:tab w:val="center" w:pos="4320"/>
        <w:tab w:val="right" w:pos="8640"/>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rsid w:val="00D65DF6"/>
    <w:rPr>
      <w:rFonts w:ascii="Times New Roman" w:eastAsia="Times New Roman" w:hAnsi="Times New Roman" w:cs="Times New Roman"/>
      <w:sz w:val="24"/>
      <w:szCs w:val="20"/>
    </w:rPr>
  </w:style>
  <w:style w:type="paragraph" w:styleId="Title">
    <w:name w:val="Title"/>
    <w:basedOn w:val="Normal"/>
    <w:link w:val="TitleChar"/>
    <w:qFormat/>
    <w:rsid w:val="00D65DF6"/>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D65DF6"/>
    <w:rPr>
      <w:rFonts w:ascii="Times New Roman" w:eastAsia="Times New Roman" w:hAnsi="Times New Roman" w:cs="Times New Roman"/>
      <w:b/>
      <w:sz w:val="28"/>
      <w:szCs w:val="20"/>
    </w:rPr>
  </w:style>
  <w:style w:type="paragraph" w:styleId="BodyText">
    <w:name w:val="Body Text"/>
    <w:basedOn w:val="Normal"/>
    <w:link w:val="BodyTextChar"/>
    <w:rsid w:val="00D65DF6"/>
    <w:pPr>
      <w:spacing w:after="0" w:line="240" w:lineRule="auto"/>
    </w:pPr>
    <w:rPr>
      <w:rFonts w:ascii="Times New Roman" w:eastAsia="Times New Roman" w:hAnsi="Times New Roman" w:cs="Times New Roman"/>
      <w:color w:val="0000FF"/>
      <w:sz w:val="24"/>
      <w:szCs w:val="20"/>
      <w:lang w:val="fr-FR"/>
    </w:rPr>
  </w:style>
  <w:style w:type="character" w:customStyle="1" w:styleId="BodyTextChar">
    <w:name w:val="Body Text Char"/>
    <w:basedOn w:val="DefaultParagraphFont"/>
    <w:link w:val="BodyText"/>
    <w:rsid w:val="00D65DF6"/>
    <w:rPr>
      <w:rFonts w:ascii="Times New Roman" w:eastAsia="Times New Roman" w:hAnsi="Times New Roman" w:cs="Times New Roman"/>
      <w:color w:val="0000FF"/>
      <w:sz w:val="24"/>
      <w:szCs w:val="20"/>
      <w:lang w:val="fr-FR"/>
    </w:rPr>
  </w:style>
  <w:style w:type="character" w:styleId="PageNumber">
    <w:name w:val="page number"/>
    <w:basedOn w:val="DefaultParagraphFont"/>
    <w:rsid w:val="00D65DF6"/>
  </w:style>
  <w:style w:type="paragraph" w:styleId="BalloonText">
    <w:name w:val="Balloon Text"/>
    <w:basedOn w:val="Normal"/>
    <w:link w:val="BalloonTextChar"/>
    <w:uiPriority w:val="99"/>
    <w:semiHidden/>
    <w:unhideWhenUsed/>
    <w:rsid w:val="00D65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5DF6"/>
    <w:rPr>
      <w:rFonts w:ascii="Tahoma" w:eastAsiaTheme="minorEastAsia" w:hAnsi="Tahoma" w:cs="Tahoma"/>
      <w:sz w:val="16"/>
      <w:szCs w:val="16"/>
    </w:rPr>
  </w:style>
  <w:style w:type="paragraph" w:styleId="Header">
    <w:name w:val="header"/>
    <w:basedOn w:val="Normal"/>
    <w:link w:val="HeaderChar"/>
    <w:uiPriority w:val="99"/>
    <w:unhideWhenUsed/>
    <w:rsid w:val="00774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52"/>
    <w:rPr>
      <w:rFonts w:eastAsiaTheme="minorEastAsia"/>
    </w:rPr>
  </w:style>
  <w:style w:type="paragraph" w:styleId="FootnoteText">
    <w:name w:val="footnote text"/>
    <w:basedOn w:val="Normal"/>
    <w:link w:val="FootnoteTextChar"/>
    <w:uiPriority w:val="99"/>
    <w:semiHidden/>
    <w:unhideWhenUsed/>
    <w:rsid w:val="00693E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3E99"/>
    <w:rPr>
      <w:rFonts w:eastAsiaTheme="minorEastAsia"/>
      <w:sz w:val="20"/>
      <w:szCs w:val="20"/>
    </w:rPr>
  </w:style>
  <w:style w:type="character" w:styleId="FootnoteReference">
    <w:name w:val="footnote reference"/>
    <w:basedOn w:val="DefaultParagraphFont"/>
    <w:uiPriority w:val="99"/>
    <w:semiHidden/>
    <w:unhideWhenUsed/>
    <w:rsid w:val="00693E99"/>
    <w:rPr>
      <w:vertAlign w:val="superscript"/>
    </w:rPr>
  </w:style>
  <w:style w:type="character" w:styleId="Hyperlink">
    <w:name w:val="Hyperlink"/>
    <w:basedOn w:val="DefaultParagraphFont"/>
    <w:uiPriority w:val="99"/>
    <w:unhideWhenUsed/>
    <w:rsid w:val="00693E99"/>
    <w:rPr>
      <w:color w:val="0000FF"/>
      <w:u w:val="single"/>
    </w:rPr>
  </w:style>
  <w:style w:type="paragraph" w:styleId="ListParagraph">
    <w:name w:val="List Paragraph"/>
    <w:basedOn w:val="Normal"/>
    <w:uiPriority w:val="34"/>
    <w:qFormat/>
    <w:rsid w:val="002A1F28"/>
    <w:pPr>
      <w:spacing w:before="60" w:after="60" w:line="240" w:lineRule="auto"/>
      <w:ind w:left="720"/>
      <w:jc w:val="both"/>
    </w:pPr>
    <w:rPr>
      <w:rFonts w:ascii="Times New Roman" w:eastAsiaTheme="minorHAnsi" w:hAnsi="Times New Roman"/>
      <w:sz w:val="24"/>
      <w:lang w:val="ro-RO"/>
    </w:rPr>
  </w:style>
  <w:style w:type="paragraph" w:styleId="NoSpacing">
    <w:name w:val="No Spacing"/>
    <w:uiPriority w:val="1"/>
    <w:qFormat/>
    <w:rsid w:val="002A1F28"/>
    <w:pPr>
      <w:spacing w:after="0" w:line="240" w:lineRule="auto"/>
      <w:ind w:firstLine="567"/>
      <w:jc w:val="both"/>
    </w:pPr>
    <w:rPr>
      <w:rFonts w:ascii="Times New Roman" w:eastAsia="Times New Roman" w:hAnsi="Times New Roman" w:cs="Times New Roman"/>
      <w:sz w:val="24"/>
      <w:szCs w:val="24"/>
    </w:rPr>
  </w:style>
  <w:style w:type="table" w:styleId="TableGrid">
    <w:name w:val="Table Grid"/>
    <w:basedOn w:val="TableNormal"/>
    <w:uiPriority w:val="59"/>
    <w:rsid w:val="002A1F28"/>
    <w:pPr>
      <w:spacing w:after="0" w:line="240" w:lineRule="auto"/>
    </w:pPr>
    <w:rPr>
      <w:lang w:val="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655ABA"/>
  </w:style>
  <w:style w:type="character" w:customStyle="1" w:styleId="ipa">
    <w:name w:val="ipa"/>
    <w:basedOn w:val="DefaultParagraphFont"/>
    <w:rsid w:val="00655ABA"/>
  </w:style>
  <w:style w:type="character" w:customStyle="1" w:styleId="UnresolvedMention">
    <w:name w:val="Unresolved Mention"/>
    <w:basedOn w:val="DefaultParagraphFont"/>
    <w:uiPriority w:val="99"/>
    <w:semiHidden/>
    <w:unhideWhenUsed/>
    <w:rsid w:val="00B54032"/>
    <w:rPr>
      <w:color w:val="605E5C"/>
      <w:shd w:val="clear" w:color="auto" w:fill="E1DFDD"/>
    </w:rPr>
  </w:style>
  <w:style w:type="character" w:styleId="FollowedHyperlink">
    <w:name w:val="FollowedHyperlink"/>
    <w:basedOn w:val="DefaultParagraphFont"/>
    <w:uiPriority w:val="99"/>
    <w:semiHidden/>
    <w:unhideWhenUsed/>
    <w:rsid w:val="00E344F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471211731">
      <w:bodyDiv w:val="1"/>
      <w:marLeft w:val="0"/>
      <w:marRight w:val="0"/>
      <w:marTop w:val="0"/>
      <w:marBottom w:val="0"/>
      <w:divBdr>
        <w:top w:val="none" w:sz="0" w:space="0" w:color="auto"/>
        <w:left w:val="none" w:sz="0" w:space="0" w:color="auto"/>
        <w:bottom w:val="none" w:sz="0" w:space="0" w:color="auto"/>
        <w:right w:val="none" w:sz="0" w:space="0" w:color="auto"/>
      </w:divBdr>
    </w:div>
    <w:div w:id="614286245">
      <w:bodyDiv w:val="1"/>
      <w:marLeft w:val="0"/>
      <w:marRight w:val="0"/>
      <w:marTop w:val="0"/>
      <w:marBottom w:val="0"/>
      <w:divBdr>
        <w:top w:val="none" w:sz="0" w:space="0" w:color="auto"/>
        <w:left w:val="none" w:sz="0" w:space="0" w:color="auto"/>
        <w:bottom w:val="none" w:sz="0" w:space="0" w:color="auto"/>
        <w:right w:val="none" w:sz="0" w:space="0" w:color="auto"/>
      </w:divBdr>
    </w:div>
    <w:div w:id="885065378">
      <w:bodyDiv w:val="1"/>
      <w:marLeft w:val="0"/>
      <w:marRight w:val="0"/>
      <w:marTop w:val="0"/>
      <w:marBottom w:val="0"/>
      <w:divBdr>
        <w:top w:val="none" w:sz="0" w:space="0" w:color="auto"/>
        <w:left w:val="none" w:sz="0" w:space="0" w:color="auto"/>
        <w:bottom w:val="none" w:sz="0" w:space="0" w:color="auto"/>
        <w:right w:val="none" w:sz="0" w:space="0" w:color="auto"/>
      </w:divBdr>
    </w:div>
    <w:div w:id="1251163617">
      <w:bodyDiv w:val="1"/>
      <w:marLeft w:val="0"/>
      <w:marRight w:val="0"/>
      <w:marTop w:val="0"/>
      <w:marBottom w:val="0"/>
      <w:divBdr>
        <w:top w:val="none" w:sz="0" w:space="0" w:color="auto"/>
        <w:left w:val="none" w:sz="0" w:space="0" w:color="auto"/>
        <w:bottom w:val="none" w:sz="0" w:space="0" w:color="auto"/>
        <w:right w:val="none" w:sz="0" w:space="0" w:color="auto"/>
      </w:divBdr>
    </w:div>
    <w:div w:id="20758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sector1.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gistratura@primarias1.ro"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primariasector1.ro" TargetMode="External"/><Relationship Id="rId2" Type="http://schemas.openxmlformats.org/officeDocument/2006/relationships/hyperlink" Target="mailto:registratura@primarias1.ro" TargetMode="External"/><Relationship Id="rId1" Type="http://schemas.openxmlformats.org/officeDocument/2006/relationships/image" Target="media/image2.jpeg"/><Relationship Id="rId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6CBDC-4766-4A0A-8343-BF7AAFC0E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451</Words>
  <Characters>2571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nicollo</dc:creator>
  <cp:lastModifiedBy>Galixy</cp:lastModifiedBy>
  <cp:revision>2</cp:revision>
  <cp:lastPrinted>2024-12-24T08:48:00Z</cp:lastPrinted>
  <dcterms:created xsi:type="dcterms:W3CDTF">2025-02-18T14:49:00Z</dcterms:created>
  <dcterms:modified xsi:type="dcterms:W3CDTF">2025-02-18T14:49:00Z</dcterms:modified>
</cp:coreProperties>
</file>