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1768B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4C779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A80E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Formular on-line pentrucolectarea de propuneri/opinii/recomandări</w:t>
      </w:r>
    </w:p>
    <w:p w:rsidR="00CE3D3D" w:rsidRPr="00CE3D3D" w:rsidRDefault="00CE3D3D" w:rsidP="00A80E82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>pentru :</w:t>
      </w:r>
    </w:p>
    <w:p w:rsidR="001768B1" w:rsidRPr="004C7792" w:rsidRDefault="001768B1" w:rsidP="001768B1">
      <w:pPr>
        <w:tabs>
          <w:tab w:val="left" w:pos="1413"/>
        </w:tabs>
        <w:spacing w:after="0" w:line="240" w:lineRule="auto"/>
        <w:jc w:val="center"/>
        <w:rPr>
          <w:rStyle w:val="Emphasis"/>
          <w:b/>
          <w:bCs/>
          <w:color w:val="0F243E" w:themeColor="text2" w:themeShade="80"/>
        </w:rPr>
      </w:pPr>
      <w:r w:rsidRPr="004C7792">
        <w:rPr>
          <w:rStyle w:val="Strong"/>
          <w:i/>
          <w:iCs/>
          <w:color w:val="0F243E" w:themeColor="text2" w:themeShade="80"/>
        </w:rPr>
        <w:t>Proiect de Hotărâre privind aprobarea Planului Urbanistic</w:t>
      </w:r>
      <w:r w:rsidRPr="004C7792">
        <w:rPr>
          <w:b/>
          <w:bCs/>
          <w:i/>
          <w:iCs/>
          <w:color w:val="0F243E" w:themeColor="text2" w:themeShade="80"/>
        </w:rPr>
        <w:br/>
      </w:r>
      <w:r w:rsidRPr="004C7792">
        <w:rPr>
          <w:rStyle w:val="Strong"/>
          <w:i/>
          <w:iCs/>
          <w:color w:val="0F243E" w:themeColor="text2" w:themeShade="80"/>
        </w:rPr>
        <w:t xml:space="preserve">de Detaliu ( P.U.D.) </w:t>
      </w:r>
      <w:r>
        <w:rPr>
          <w:rStyle w:val="Strong"/>
          <w:i/>
          <w:iCs/>
          <w:color w:val="0F243E" w:themeColor="text2" w:themeShade="80"/>
        </w:rPr>
        <w:t>extindere şi supraetajare locuinţă individuală ,</w:t>
      </w:r>
      <w:r w:rsidRPr="004C7792">
        <w:rPr>
          <w:rStyle w:val="Strong"/>
          <w:i/>
          <w:iCs/>
          <w:color w:val="0F243E" w:themeColor="text2" w:themeShade="80"/>
        </w:rPr>
        <w:t>pentru imobilul situat în București, sector 1,</w:t>
      </w:r>
      <w:r w:rsidRPr="004C7792">
        <w:rPr>
          <w:rStyle w:val="Emphasis"/>
          <w:b/>
          <w:bCs/>
          <w:color w:val="0F243E" w:themeColor="text2" w:themeShade="80"/>
        </w:rPr>
        <w:t xml:space="preserve"> </w:t>
      </w:r>
      <w:r>
        <w:rPr>
          <w:rStyle w:val="Emphasis"/>
          <w:b/>
          <w:bCs/>
          <w:color w:val="0F243E" w:themeColor="text2" w:themeShade="80"/>
        </w:rPr>
        <w:t>str. Dionisie Fotino nr. 39</w:t>
      </w:r>
    </w:p>
    <w:p w:rsidR="004C7792" w:rsidRDefault="004C7792" w:rsidP="004C7792">
      <w:pPr>
        <w:tabs>
          <w:tab w:val="left" w:pos="1413"/>
        </w:tabs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Informații solicitate: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Nume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fizică/denumire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organizație/grup informal inițiatoare etc.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Scopul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organizației/grupului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domeniul de activitate al firmei (opțional)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• E-mail, telefon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proiectului de act normativ ..............................</w:t>
      </w:r>
    </w:p>
    <w:p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/>
      </w:tblPr>
      <w:tblGrid>
        <w:gridCol w:w="968"/>
        <w:gridCol w:w="1664"/>
        <w:gridCol w:w="2260"/>
        <w:gridCol w:w="2627"/>
        <w:gridCol w:w="2677"/>
      </w:tblGrid>
      <w:tr w:rsidR="00CE3D3D" w:rsidRPr="00CE3D3D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Alte idei/sugestii/comentarii: ......................... ................................................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textul de act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normative </w:t>
      </w:r>
      <w:r w:rsidRPr="00CE3D3D">
        <w:rPr>
          <w:rFonts w:ascii="Calibri" w:hAnsi="Calibri" w:cs="Calibri"/>
          <w:color w:val="002060"/>
          <w:sz w:val="24"/>
          <w:szCs w:val="24"/>
        </w:rPr>
        <w:t>vor fi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publice, fiind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dintr-un 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proces 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dedicate </w:t>
      </w:r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decizionale.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Doriți ca numele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asociat cu aceste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doriți ca propunerile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anonime?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>Datele de contact nu sunt făcute</w:t>
      </w:r>
      <w:r w:rsidR="00FA2312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publice.  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Dorescsă fie menționat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organizației/numele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fizice (după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caz)</w:t>
      </w: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r w:rsidR="00F92823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CE3D3D">
        <w:rPr>
          <w:rFonts w:ascii="Calibri" w:hAnsi="Calibri" w:cs="Calibri"/>
          <w:color w:val="002060"/>
          <w:sz w:val="24"/>
          <w:szCs w:val="24"/>
        </w:rPr>
        <w:t>să fie anonime</w:t>
      </w: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</w:p>
    <w:p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>Întocmit,</w:t>
      </w:r>
    </w:p>
    <w:p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 cu aplicarea</w:t>
      </w:r>
      <w:r w:rsidR="00F92823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 nr.52/2003</w:t>
      </w:r>
    </w:p>
    <w:p w:rsidR="00CE3D3D" w:rsidRPr="00CE3D3D" w:rsidRDefault="00F92823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r w:rsidRPr="00CE3D3D">
        <w:rPr>
          <w:rFonts w:ascii="Calibri" w:eastAsia="SimSun" w:hAnsi="Calibri" w:cs="Calibri"/>
          <w:color w:val="002060"/>
          <w:sz w:val="24"/>
          <w:szCs w:val="24"/>
        </w:rPr>
        <w:t>P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otrivit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r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Primarului Sector 1 </w:t>
      </w:r>
      <w:bookmarkEnd w:id="0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</w:rPr>
        <w:t xml:space="preserve">                      Beatrice Florentina MOJA</w:t>
      </w:r>
    </w:p>
    <w:p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</w:p>
    <w:p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D9" w:rsidRDefault="000677D9" w:rsidP="00B7531C">
      <w:pPr>
        <w:spacing w:after="0" w:line="240" w:lineRule="auto"/>
      </w:pPr>
      <w:r>
        <w:separator/>
      </w:r>
    </w:p>
  </w:endnote>
  <w:endnote w:type="continuationSeparator" w:id="1">
    <w:p w:rsidR="000677D9" w:rsidRDefault="000677D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057998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50E" w:rsidRDefault="000D150E" w:rsidP="00625CA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line id="Straight Connector 19" o:spid="_x0000_s1033" style="position:absolute;left:0;text-align:left;z-index:251671552;visibility:visible;mso-position-horizontal-relative:text;mso-position-vertical-relative:text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<v:stroke dashstyle="3 1"/>
          <o:lock v:ext="edit" shapetype="f"/>
        </v:lin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8" o:spid="_x0000_s1032" type="#_x0000_t32" style="position:absolute;left:0;text-align:left;margin-left:115.5pt;margin-top:757.5pt;width:354pt;height: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<v:stroke dashstyle="1 1"/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27" type="#_x0000_t202" style="position:absolute;left:0;text-align:left;margin-left:134.9pt;margin-top:759pt;width:323.35pt;height:63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5" o:spid="_x0000_s1028" type="#_x0000_t202" style="position:absolute;left:0;text-align:left;margin-left:134.9pt;margin-top:758.25pt;width:323.35pt;height:63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4" o:spid="_x0000_s1029" type="#_x0000_t202" style="position:absolute;left:0;text-align:left;margin-left:134.9pt;margin-top:758.25pt;width:323.35pt;height:63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  <w:r w:rsidR="00057998" w:rsidRPr="00057998">
      <w:rPr>
        <w:noProof/>
        <w:color w:val="FF0000"/>
        <w:sz w:val="22"/>
        <w:szCs w:val="22"/>
        <w:lang w:val="ro-RO" w:eastAsia="ro-RO"/>
      </w:rPr>
      <w:pict>
        <v:shape id="Text Box 13" o:spid="_x0000_s1030" type="#_x0000_t202" style="position:absolute;left:0;text-align:left;margin-left:134.9pt;margin-top:758.25pt;width:323.35pt;height:63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<v:textbox>
            <w:txbxContent>
              <w:p w:rsidR="0008580A" w:rsidRPr="00C61EF0" w:rsidRDefault="0008580A" w:rsidP="00C61EF0">
                <w:pPr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 xml:space="preserve">Bd.Banu Manta nr. 9, Sectorul 1, București; </w:t>
                </w:r>
                <w:r>
                  <w:rPr>
                    <w:rFonts w:ascii="Times New Roman" w:hAnsi="Times New Roman"/>
                    <w:b/>
                  </w:rPr>
                  <w:t xml:space="preserve">Cod </w:t>
                </w:r>
                <w:r w:rsidRPr="00C61EF0">
                  <w:rPr>
                    <w:rFonts w:ascii="Times New Roman" w:hAnsi="Times New Roman"/>
                    <w:b/>
                  </w:rPr>
                  <w:t>011222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Tel: +40-21-319.10.13; Fax: +40-21-319.10.06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Email:</w:t>
                </w:r>
                <w:r w:rsidRPr="00C61EF0">
                  <w:rPr>
                    <w:rFonts w:ascii="Times New Roman" w:hAnsi="Times New Roman"/>
                    <w:b/>
                    <w:color w:val="0070C0"/>
                    <w:u w:val="single"/>
                  </w:rPr>
                  <w:t>registratura@primarias1.ro</w:t>
                </w:r>
              </w:p>
              <w:p w:rsidR="0008580A" w:rsidRPr="00C61EF0" w:rsidRDefault="0008580A" w:rsidP="00C61EF0">
                <w:pPr>
                  <w:jc w:val="center"/>
                  <w:rPr>
                    <w:rFonts w:ascii="Times New Roman" w:hAnsi="Times New Roman"/>
                    <w:b/>
                  </w:rPr>
                </w:pPr>
                <w:r w:rsidRPr="00C61EF0">
                  <w:rPr>
                    <w:rFonts w:ascii="Times New Roman" w:hAnsi="Times New Roman"/>
                    <w:b/>
                  </w:rPr>
                  <w:t>http://www.primariasector1.ro</w:t>
                </w:r>
              </w:p>
            </w:txbxContent>
          </v:textbox>
        </v:shape>
      </w:pict>
    </w:r>
  </w:p>
  <w:p w:rsidR="002D26D8" w:rsidRPr="002D0482" w:rsidRDefault="00057998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057998">
      <w:rPr>
        <w:noProof/>
        <w:color w:val="FF0000"/>
        <w:sz w:val="22"/>
        <w:szCs w:val="22"/>
        <w:lang w:val="ro-RO" w:eastAsia="ro-RO"/>
      </w:rPr>
      <w:pict>
        <v:shape id="Text Box 2" o:spid="_x0000_s1031" type="#_x0000_t202" style="position:absolute;left:0;text-align:left;margin-left:334.9pt;margin-top:3.6pt;width:193.4pt;height:54.5pt;z-index:2516695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<v:textbox>
            <w:txbxContent>
              <w:p w:rsidR="0008580A" w:rsidRPr="00E344FF" w:rsidRDefault="0008580A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Bd. Banu Manta nr. 9,  Sectorul 1, București</w:t>
                </w:r>
              </w:p>
              <w:p w:rsidR="0008580A" w:rsidRPr="00E344FF" w:rsidRDefault="002D26D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r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Tel: +4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/</w:t>
                </w:r>
                <w:r w:rsidR="0008580A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319.10.13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 xml:space="preserve">; </w:t>
                </w:r>
                <w:r w:rsidR="008C2965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+4</w:t>
                </w:r>
                <w:r w:rsidR="00172BE2" w:rsidRPr="00E344FF"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  <w:t>021/319.10.14</w:t>
                </w:r>
              </w:p>
              <w:p w:rsidR="0008580A" w:rsidRPr="00E344FF" w:rsidRDefault="00057998" w:rsidP="0008580A">
                <w:pPr>
                  <w:spacing w:after="0" w:line="240" w:lineRule="auto"/>
                  <w:jc w:val="right"/>
                  <w:rPr>
                    <w:rFonts w:cstheme="minorHAnsi"/>
                    <w:b/>
                    <w:color w:val="002060"/>
                    <w:sz w:val="16"/>
                    <w:szCs w:val="16"/>
                    <w:lang w:val="ro-RO"/>
                  </w:rPr>
                </w:pPr>
                <w:hyperlink r:id="rId2" w:history="1">
                  <w:r w:rsidR="008C2965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registratura@primarias1.ro</w:t>
                  </w:r>
                </w:hyperlink>
              </w:p>
              <w:p w:rsidR="0008580A" w:rsidRPr="00E344FF" w:rsidRDefault="00057998" w:rsidP="00F1043D">
                <w:pPr>
                  <w:jc w:val="right"/>
                  <w:rPr>
                    <w:rFonts w:cstheme="minorHAnsi"/>
                    <w:color w:val="002060"/>
                    <w:sz w:val="16"/>
                    <w:szCs w:val="16"/>
                    <w:lang w:val="ro-RO"/>
                  </w:rPr>
                </w:pPr>
                <w:hyperlink r:id="rId3" w:history="1">
                  <w:r w:rsidR="00F1043D" w:rsidRPr="00E344FF">
                    <w:rPr>
                      <w:rStyle w:val="Hyperlink"/>
                      <w:rFonts w:cstheme="minorHAnsi"/>
                      <w:b/>
                      <w:color w:val="002060"/>
                      <w:sz w:val="16"/>
                      <w:szCs w:val="16"/>
                      <w:u w:val="none"/>
                      <w:lang w:val="ro-RO"/>
                    </w:rPr>
                    <w:t>www.primariasector1.ro</w:t>
                  </w:r>
                </w:hyperlink>
              </w:p>
            </w:txbxContent>
          </v:textbox>
          <w10:wrap anchorx="margin"/>
        </v:shape>
      </w:pict>
    </w:r>
    <w:r w:rsidR="00E344FF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D9" w:rsidRDefault="000677D9" w:rsidP="00B7531C">
      <w:pPr>
        <w:spacing w:after="0" w:line="240" w:lineRule="auto"/>
      </w:pPr>
      <w:r>
        <w:separator/>
      </w:r>
    </w:p>
  </w:footnote>
  <w:footnote w:type="continuationSeparator" w:id="1">
    <w:p w:rsidR="000677D9" w:rsidRDefault="000677D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50" w:rsidRDefault="00057998" w:rsidP="00663450">
    <w:pPr>
      <w:pStyle w:val="Header"/>
      <w:ind w:firstLine="720"/>
    </w:pPr>
    <w:r w:rsidRPr="00057998">
      <w:rPr>
        <w:noProof/>
        <w:lang w:val="ro-RO" w:eastAsia="ro-RO"/>
      </w:rPr>
      <w:pict>
        <v:rect id="Rectangle 4" o:spid="_x0000_s1026" style="position:absolute;left:0;text-align:left;margin-left:320.85pt;margin-top:21.3pt;width:183.65pt;height:1in;z-index:2516746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<v:textbox inset="2.53958mm,1.2694mm,2.53958mm,1.2694mm">
            <w:txbxContent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Funcționar </w:t>
                </w:r>
                <w:r w:rsidR="0074063A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 xml:space="preserve">public </w:t>
                </w: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responsabil cu aplicarea Legii nr.52/2003</w:t>
                </w:r>
              </w:p>
              <w:p w:rsidR="00CE3D3D" w:rsidRPr="007B3D99" w:rsidRDefault="00CE3D3D" w:rsidP="00CE3D3D">
                <w:pPr>
                  <w:spacing w:after="0"/>
                  <w:jc w:val="center"/>
                  <w:textDirection w:val="btLr"/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</w:pPr>
                <w:r w:rsidRPr="007B3D99">
                  <w:rPr>
                    <w:rFonts w:eastAsia="Times New Roman" w:cstheme="minorHAnsi"/>
                    <w:b/>
                    <w:i/>
                    <w:iCs/>
                    <w:color w:val="233C83"/>
                    <w:sz w:val="24"/>
                    <w:szCs w:val="24"/>
                    <w:lang w:val="ro-RO"/>
                  </w:rPr>
                  <w:t>potrivit Dispoziției Primarului Sector 1</w:t>
                </w:r>
              </w:p>
              <w:p w:rsidR="00DE11CD" w:rsidRPr="00E47CDC" w:rsidRDefault="00DE11CD" w:rsidP="00FD7087">
                <w:pPr>
                  <w:spacing w:after="0" w:line="275" w:lineRule="auto"/>
                  <w:jc w:val="right"/>
                  <w:textDirection w:val="btLr"/>
                  <w:rPr>
                    <w:sz w:val="36"/>
                    <w:szCs w:val="36"/>
                    <w:lang w:val="ro-RO"/>
                  </w:rPr>
                </w:pPr>
              </w:p>
            </w:txbxContent>
          </v:textbox>
          <w10:wrap anchorx="margin"/>
        </v:rect>
      </w:pict>
    </w:r>
    <w:r w:rsidR="00EB08E1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Straight Arrow Connector 1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57998"/>
    <w:rsid w:val="000677D9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68B1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349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C7792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0E82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74C28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823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98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C7792"/>
    <w:rPr>
      <w:b/>
      <w:bCs/>
    </w:rPr>
  </w:style>
  <w:style w:type="character" w:styleId="Emphasis">
    <w:name w:val="Emphasis"/>
    <w:basedOn w:val="DefaultParagraphFont"/>
    <w:uiPriority w:val="20"/>
    <w:qFormat/>
    <w:rsid w:val="004C77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Galixy</cp:lastModifiedBy>
  <cp:revision>2</cp:revision>
  <cp:lastPrinted>2025-02-06T06:41:00Z</cp:lastPrinted>
  <dcterms:created xsi:type="dcterms:W3CDTF">2025-05-26T12:41:00Z</dcterms:created>
  <dcterms:modified xsi:type="dcterms:W3CDTF">2025-05-26T12:41:00Z</dcterms:modified>
</cp:coreProperties>
</file>