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497EE827"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53A36">
        <w:rPr>
          <w:rFonts w:eastAsia="Calibri" w:cstheme="minorHAnsi"/>
          <w:b/>
          <w:noProof/>
          <w:color w:val="002060"/>
          <w:sz w:val="24"/>
          <w:szCs w:val="24"/>
          <w:lang w:val="pt-BR"/>
        </w:rPr>
        <w:t>6</w:t>
      </w:r>
      <w:r w:rsidR="00EB722A">
        <w:rPr>
          <w:rFonts w:eastAsia="Calibri" w:cstheme="minorHAnsi"/>
          <w:b/>
          <w:noProof/>
          <w:color w:val="002060"/>
          <w:sz w:val="24"/>
          <w:szCs w:val="24"/>
          <w:lang w:val="pt-BR"/>
        </w:rPr>
        <w:t>6</w:t>
      </w:r>
      <w:r w:rsidR="00663AA2">
        <w:rPr>
          <w:rFonts w:eastAsia="Calibri" w:cstheme="minorHAnsi"/>
          <w:b/>
          <w:noProof/>
          <w:color w:val="002060"/>
          <w:sz w:val="24"/>
          <w:szCs w:val="24"/>
          <w:lang w:val="pt-BR"/>
        </w:rPr>
        <w:t>/</w:t>
      </w:r>
      <w:r w:rsidR="0094141B">
        <w:rPr>
          <w:rFonts w:eastAsia="Calibri" w:cstheme="minorHAnsi"/>
          <w:b/>
          <w:noProof/>
          <w:color w:val="002060"/>
          <w:sz w:val="24"/>
          <w:szCs w:val="24"/>
          <w:lang w:val="pt-BR"/>
        </w:rPr>
        <w:t>0</w:t>
      </w:r>
      <w:r w:rsidR="00EB722A">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EE3EA61" w:rsidR="007B3D99" w:rsidRPr="007B18D0" w:rsidRDefault="0094141B"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EB722A">
        <w:rPr>
          <w:rFonts w:eastAsia="Calibri" w:cstheme="minorHAnsi"/>
          <w:b/>
          <w:noProof/>
          <w:color w:val="002060"/>
          <w:sz w:val="24"/>
          <w:szCs w:val="24"/>
          <w:lang w:val="pt-BR"/>
        </w:rPr>
        <w:t>2</w:t>
      </w:r>
      <w:r w:rsidR="0079164C">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5F2A82DC"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 (PUD) Str. </w:t>
      </w:r>
      <w:r w:rsidR="00EB722A">
        <w:rPr>
          <w:rFonts w:cstheme="minorHAnsi"/>
          <w:b/>
          <w:i/>
          <w:color w:val="002060"/>
          <w:sz w:val="24"/>
          <w:szCs w:val="24"/>
          <w:lang w:val="ro-RO"/>
        </w:rPr>
        <w:t xml:space="preserve">Ing. </w:t>
      </w:r>
      <w:proofErr w:type="spellStart"/>
      <w:r w:rsidR="00EB722A">
        <w:rPr>
          <w:rFonts w:cstheme="minorHAnsi"/>
          <w:b/>
          <w:i/>
          <w:color w:val="002060"/>
          <w:sz w:val="24"/>
          <w:szCs w:val="24"/>
          <w:lang w:val="ro-RO"/>
        </w:rPr>
        <w:t>Zablovski</w:t>
      </w:r>
      <w:proofErr w:type="spellEnd"/>
      <w:r w:rsidR="00EB722A">
        <w:rPr>
          <w:rFonts w:cstheme="minorHAnsi"/>
          <w:b/>
          <w:i/>
          <w:color w:val="002060"/>
          <w:sz w:val="24"/>
          <w:szCs w:val="24"/>
          <w:lang w:val="ro-RO"/>
        </w:rPr>
        <w:t xml:space="preserve"> nr. 62</w:t>
      </w:r>
      <w:r w:rsidR="00A047EE">
        <w:rPr>
          <w:rFonts w:cstheme="minorHAnsi"/>
          <w:b/>
          <w:i/>
          <w:color w:val="002060"/>
          <w:sz w:val="24"/>
          <w:szCs w:val="24"/>
          <w:lang w:val="ro-RO"/>
        </w:rPr>
        <w:t>, sector 1</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510FEBB5"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94141B">
        <w:rPr>
          <w:rFonts w:eastAsia="Calibri" w:cstheme="minorHAnsi"/>
          <w:b/>
          <w:noProof/>
          <w:color w:val="002060"/>
          <w:sz w:val="24"/>
          <w:szCs w:val="24"/>
          <w:lang w:val="ro-RO"/>
        </w:rPr>
        <w:t>1</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01</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03D6507D"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94141B">
        <w:rPr>
          <w:rFonts w:eastAsia="Calibri" w:cstheme="minorHAnsi"/>
          <w:b/>
          <w:bCs/>
          <w:noProof/>
          <w:color w:val="002060"/>
          <w:sz w:val="24"/>
          <w:szCs w:val="24"/>
          <w:lang w:val="pt-BR"/>
        </w:rPr>
        <w:t>1</w:t>
      </w:r>
      <w:r w:rsidR="00EB722A">
        <w:rPr>
          <w:rFonts w:eastAsia="Calibri" w:cstheme="minorHAnsi"/>
          <w:b/>
          <w:bCs/>
          <w:noProof/>
          <w:color w:val="002060"/>
          <w:sz w:val="24"/>
          <w:szCs w:val="24"/>
          <w:lang w:val="pt-BR"/>
        </w:rPr>
        <w:t>1</w:t>
      </w:r>
      <w:r w:rsidRPr="00EF0D88">
        <w:rPr>
          <w:rFonts w:eastAsia="Calibri" w:cstheme="minorHAnsi"/>
          <w:b/>
          <w:bCs/>
          <w:noProof/>
          <w:color w:val="002060"/>
          <w:sz w:val="24"/>
          <w:szCs w:val="24"/>
          <w:lang w:val="pt-BR"/>
        </w:rPr>
        <w:t>.</w:t>
      </w:r>
      <w:r w:rsidR="004A7B9E">
        <w:rPr>
          <w:rFonts w:eastAsia="Calibri" w:cstheme="minorHAnsi"/>
          <w:b/>
          <w:bCs/>
          <w:noProof/>
          <w:color w:val="002060"/>
          <w:sz w:val="24"/>
          <w:szCs w:val="24"/>
          <w:lang w:val="pt-BR"/>
        </w:rPr>
        <w:t>1</w:t>
      </w:r>
      <w:r w:rsidR="00EB722A">
        <w:rPr>
          <w:rFonts w:eastAsia="Calibri" w:cstheme="minorHAnsi"/>
          <w:b/>
          <w:bCs/>
          <w:noProof/>
          <w:color w:val="002060"/>
          <w:sz w:val="24"/>
          <w:szCs w:val="24"/>
          <w:lang w:val="pt-BR"/>
        </w:rPr>
        <w:t>2</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756B9066" w14:textId="77777777" w:rsidR="00EB722A" w:rsidRDefault="00EB722A" w:rsidP="00EB722A">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w:t>
      </w:r>
      <w:r w:rsidRPr="004A7B9E">
        <w:rPr>
          <w:rFonts w:cstheme="minorHAnsi"/>
          <w:b/>
          <w:i/>
          <w:color w:val="002060"/>
          <w:sz w:val="24"/>
          <w:szCs w:val="24"/>
          <w:lang w:val="ro-RO"/>
        </w:rPr>
        <w:t xml:space="preserve">privind aprobarea </w:t>
      </w:r>
      <w:r w:rsidRPr="001657A9">
        <w:rPr>
          <w:rFonts w:cstheme="minorHAnsi"/>
          <w:b/>
          <w:i/>
          <w:color w:val="002060"/>
          <w:sz w:val="24"/>
          <w:szCs w:val="24"/>
          <w:lang w:val="ro-RO"/>
        </w:rPr>
        <w:t xml:space="preserve">Planului Urbanistic de Detaliu </w:t>
      </w:r>
      <w:r w:rsidRPr="00A047EE">
        <w:rPr>
          <w:rFonts w:cstheme="minorHAnsi"/>
          <w:b/>
          <w:i/>
          <w:color w:val="002060"/>
          <w:sz w:val="24"/>
          <w:szCs w:val="24"/>
          <w:lang w:val="ro-RO"/>
        </w:rPr>
        <w:t xml:space="preserve"> (PUD) Str. </w:t>
      </w:r>
      <w:r>
        <w:rPr>
          <w:rFonts w:cstheme="minorHAnsi"/>
          <w:b/>
          <w:i/>
          <w:color w:val="002060"/>
          <w:sz w:val="24"/>
          <w:szCs w:val="24"/>
          <w:lang w:val="ro-RO"/>
        </w:rPr>
        <w:t xml:space="preserve">Ing. </w:t>
      </w:r>
      <w:proofErr w:type="spellStart"/>
      <w:r>
        <w:rPr>
          <w:rFonts w:cstheme="minorHAnsi"/>
          <w:b/>
          <w:i/>
          <w:color w:val="002060"/>
          <w:sz w:val="24"/>
          <w:szCs w:val="24"/>
          <w:lang w:val="ro-RO"/>
        </w:rPr>
        <w:t>Zablovski</w:t>
      </w:r>
      <w:proofErr w:type="spellEnd"/>
      <w:r>
        <w:rPr>
          <w:rFonts w:cstheme="minorHAnsi"/>
          <w:b/>
          <w:i/>
          <w:color w:val="002060"/>
          <w:sz w:val="24"/>
          <w:szCs w:val="24"/>
          <w:lang w:val="ro-RO"/>
        </w:rPr>
        <w:t xml:space="preserve"> nr. 62, sector 1</w:t>
      </w: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E257" w14:textId="77777777" w:rsidR="00082033" w:rsidRDefault="00082033" w:rsidP="00B7531C">
      <w:pPr>
        <w:spacing w:after="0" w:line="240" w:lineRule="auto"/>
      </w:pPr>
      <w:r>
        <w:separator/>
      </w:r>
    </w:p>
  </w:endnote>
  <w:endnote w:type="continuationSeparator" w:id="0">
    <w:p w14:paraId="1295AA04" w14:textId="77777777" w:rsidR="00082033" w:rsidRDefault="00082033"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082033"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082033"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082033"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082033"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7B00" w14:textId="77777777" w:rsidR="00082033" w:rsidRDefault="00082033" w:rsidP="00B7531C">
      <w:pPr>
        <w:spacing w:after="0" w:line="240" w:lineRule="auto"/>
      </w:pPr>
      <w:r>
        <w:separator/>
      </w:r>
    </w:p>
  </w:footnote>
  <w:footnote w:type="continuationSeparator" w:id="0">
    <w:p w14:paraId="7348D528" w14:textId="77777777" w:rsidR="00082033" w:rsidRDefault="00082033"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2033"/>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2025-12-02T05:46:00Z</dcterms:created>
  <dcterms:modified xsi:type="dcterms:W3CDTF">2025-12-02T05:46:00Z</dcterms:modified>
</cp:coreProperties>
</file>