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4A2195D3" w:rsidR="007B3D99" w:rsidRPr="007B18D0" w:rsidRDefault="007B3D99" w:rsidP="00C14C23">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AD2912">
        <w:rPr>
          <w:rFonts w:eastAsia="Calibri" w:cstheme="minorHAnsi"/>
          <w:b/>
          <w:noProof/>
          <w:color w:val="002060"/>
          <w:sz w:val="24"/>
          <w:szCs w:val="24"/>
          <w:lang w:val="pt-BR"/>
        </w:rPr>
        <w:t>1</w:t>
      </w:r>
      <w:r w:rsidR="00D459F1">
        <w:rPr>
          <w:rFonts w:eastAsia="Calibri" w:cstheme="minorHAnsi"/>
          <w:b/>
          <w:noProof/>
          <w:color w:val="002060"/>
          <w:sz w:val="24"/>
          <w:szCs w:val="24"/>
          <w:lang w:val="pt-BR"/>
        </w:rPr>
        <w:t>1</w:t>
      </w:r>
      <w:r w:rsidR="00663AA2">
        <w:rPr>
          <w:rFonts w:eastAsia="Calibri" w:cstheme="minorHAnsi"/>
          <w:b/>
          <w:noProof/>
          <w:color w:val="002060"/>
          <w:sz w:val="24"/>
          <w:szCs w:val="24"/>
          <w:lang w:val="pt-BR"/>
        </w:rPr>
        <w:t>/</w:t>
      </w:r>
      <w:r w:rsidR="005A1F1B">
        <w:rPr>
          <w:rFonts w:eastAsia="Calibri" w:cstheme="minorHAnsi"/>
          <w:b/>
          <w:noProof/>
          <w:color w:val="002060"/>
          <w:sz w:val="24"/>
          <w:szCs w:val="24"/>
          <w:lang w:val="pt-BR"/>
        </w:rPr>
        <w:t>2</w:t>
      </w:r>
      <w:r w:rsidR="00AD2912">
        <w:rPr>
          <w:rFonts w:eastAsia="Calibri" w:cstheme="minorHAnsi"/>
          <w:b/>
          <w:noProof/>
          <w:color w:val="002060"/>
          <w:sz w:val="24"/>
          <w:szCs w:val="24"/>
          <w:lang w:val="pt-BR"/>
        </w:rPr>
        <w:t>9</w:t>
      </w:r>
      <w:r w:rsidR="00663AA2">
        <w:rPr>
          <w:rFonts w:eastAsia="Calibri" w:cstheme="minorHAnsi"/>
          <w:b/>
          <w:noProof/>
          <w:color w:val="002060"/>
          <w:sz w:val="24"/>
          <w:szCs w:val="24"/>
          <w:lang w:val="pt-BR"/>
        </w:rPr>
        <w:t>.</w:t>
      </w:r>
      <w:r w:rsidR="00C24B43">
        <w:rPr>
          <w:rFonts w:eastAsia="Calibri" w:cstheme="minorHAnsi"/>
          <w:b/>
          <w:noProof/>
          <w:color w:val="002060"/>
          <w:sz w:val="24"/>
          <w:szCs w:val="24"/>
          <w:lang w:val="pt-BR"/>
        </w:rPr>
        <w:t>01</w:t>
      </w:r>
      <w:r w:rsidR="00663AA2">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71A9C1D3" w:rsidR="007B3D99" w:rsidRPr="007B18D0" w:rsidRDefault="00AD2912"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29</w:t>
      </w:r>
      <w:r w:rsidR="0079164C">
        <w:rPr>
          <w:rFonts w:eastAsia="Calibri" w:cstheme="minorHAnsi"/>
          <w:b/>
          <w:noProof/>
          <w:color w:val="002060"/>
          <w:sz w:val="24"/>
          <w:szCs w:val="24"/>
          <w:lang w:val="pt-BR"/>
        </w:rPr>
        <w:t>.</w:t>
      </w:r>
      <w:r w:rsidR="00C24B43">
        <w:rPr>
          <w:rFonts w:eastAsia="Calibri" w:cstheme="minorHAnsi"/>
          <w:b/>
          <w:noProof/>
          <w:color w:val="002060"/>
          <w:sz w:val="24"/>
          <w:szCs w:val="24"/>
          <w:lang w:val="pt-BR"/>
        </w:rPr>
        <w:t>01</w:t>
      </w:r>
      <w:r w:rsidR="0079164C">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51F13D7B" w14:textId="418FA4C0" w:rsidR="00A047EE" w:rsidRDefault="00663AA2" w:rsidP="00A047EE">
      <w:pPr>
        <w:spacing w:after="0" w:line="240" w:lineRule="auto"/>
        <w:jc w:val="center"/>
        <w:rPr>
          <w:rFonts w:cstheme="minorHAnsi"/>
          <w:b/>
          <w:i/>
          <w:color w:val="002060"/>
          <w:sz w:val="24"/>
          <w:szCs w:val="24"/>
          <w:lang w:val="ro-RO"/>
        </w:rPr>
      </w:pPr>
      <w:bookmarkStart w:id="0" w:name="_Hlk210389822"/>
      <w:bookmarkStart w:id="1" w:name="_Hlk109026211"/>
      <w:bookmarkStart w:id="2" w:name="_Hlk220584185"/>
      <w:r w:rsidRPr="0074063A">
        <w:rPr>
          <w:rFonts w:cstheme="minorHAnsi"/>
          <w:b/>
          <w:i/>
          <w:color w:val="002060"/>
          <w:sz w:val="24"/>
          <w:szCs w:val="24"/>
          <w:lang w:val="ro-RO"/>
        </w:rPr>
        <w:t xml:space="preserve">Proiect de Hotărâre </w:t>
      </w:r>
      <w:r w:rsidR="004A7B9E" w:rsidRPr="004A7B9E">
        <w:rPr>
          <w:rFonts w:cstheme="minorHAnsi"/>
          <w:b/>
          <w:i/>
          <w:color w:val="002060"/>
          <w:sz w:val="24"/>
          <w:szCs w:val="24"/>
          <w:lang w:val="ro-RO"/>
        </w:rPr>
        <w:t xml:space="preserve">privind aprobarea </w:t>
      </w:r>
      <w:r w:rsidR="001657A9" w:rsidRPr="001657A9">
        <w:rPr>
          <w:rFonts w:cstheme="minorHAnsi"/>
          <w:b/>
          <w:i/>
          <w:color w:val="002060"/>
          <w:sz w:val="24"/>
          <w:szCs w:val="24"/>
          <w:lang w:val="ro-RO"/>
        </w:rPr>
        <w:t xml:space="preserve">Planului Urbanistic de Detaliu </w:t>
      </w:r>
      <w:bookmarkEnd w:id="0"/>
      <w:r w:rsidR="00A047EE" w:rsidRPr="00A047EE">
        <w:rPr>
          <w:rFonts w:cstheme="minorHAnsi"/>
          <w:b/>
          <w:i/>
          <w:color w:val="002060"/>
          <w:sz w:val="24"/>
          <w:szCs w:val="24"/>
          <w:lang w:val="ro-RO"/>
        </w:rPr>
        <w:t xml:space="preserve">(PUD) </w:t>
      </w:r>
      <w:r w:rsidR="005A1F1B">
        <w:rPr>
          <w:rFonts w:cstheme="minorHAnsi"/>
          <w:b/>
          <w:i/>
          <w:color w:val="002060"/>
          <w:sz w:val="24"/>
          <w:szCs w:val="24"/>
          <w:lang w:val="ro-RO"/>
        </w:rPr>
        <w:t xml:space="preserve">str. </w:t>
      </w:r>
      <w:r w:rsidR="00AD2912">
        <w:rPr>
          <w:rFonts w:cstheme="minorHAnsi"/>
          <w:b/>
          <w:i/>
          <w:color w:val="002060"/>
          <w:sz w:val="24"/>
          <w:szCs w:val="24"/>
          <w:lang w:val="ro-RO"/>
        </w:rPr>
        <w:t>Intrarea Străulești nr. 37</w:t>
      </w:r>
      <w:r w:rsidR="00D459F1">
        <w:rPr>
          <w:rFonts w:cstheme="minorHAnsi"/>
          <w:b/>
          <w:i/>
          <w:color w:val="002060"/>
          <w:sz w:val="24"/>
          <w:szCs w:val="24"/>
          <w:lang w:val="ro-RO"/>
        </w:rPr>
        <w:t>F</w:t>
      </w:r>
      <w:r w:rsidR="00C24B43">
        <w:rPr>
          <w:rFonts w:cstheme="minorHAnsi"/>
          <w:b/>
          <w:i/>
          <w:color w:val="002060"/>
          <w:sz w:val="24"/>
          <w:szCs w:val="24"/>
          <w:lang w:val="ro-RO"/>
        </w:rPr>
        <w:t>, sector 1, București</w:t>
      </w:r>
    </w:p>
    <w:bookmarkEnd w:id="2"/>
    <w:p w14:paraId="118B2638" w14:textId="77777777" w:rsidR="00A047EE" w:rsidRDefault="00A047EE" w:rsidP="00A047EE">
      <w:pPr>
        <w:spacing w:after="0" w:line="240" w:lineRule="auto"/>
        <w:jc w:val="center"/>
        <w:rPr>
          <w:rFonts w:cstheme="minorHAnsi"/>
          <w:b/>
          <w:i/>
          <w:color w:val="002060"/>
          <w:sz w:val="24"/>
          <w:szCs w:val="24"/>
          <w:lang w:val="ro-RO"/>
        </w:rPr>
      </w:pPr>
    </w:p>
    <w:p w14:paraId="4F6ADDAD" w14:textId="2ED08BAD" w:rsidR="007B3D99" w:rsidRPr="007B18D0" w:rsidRDefault="007B3D99" w:rsidP="00A047EE">
      <w:pPr>
        <w:spacing w:after="0" w:line="240" w:lineRule="auto"/>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0F3FB8D6"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B97634">
        <w:rPr>
          <w:rFonts w:eastAsiaTheme="minorHAnsi" w:cstheme="minorHAnsi"/>
          <w:b/>
          <w:color w:val="002060"/>
          <w:sz w:val="24"/>
          <w:szCs w:val="24"/>
          <w:lang w:val="fr-FR"/>
        </w:rPr>
        <w:t> </w:t>
      </w:r>
      <w:r w:rsidR="00712BD6">
        <w:rPr>
          <w:rFonts w:eastAsiaTheme="minorHAnsi" w:cstheme="minorHAnsi"/>
          <w:b/>
          <w:color w:val="002060"/>
          <w:sz w:val="24"/>
          <w:szCs w:val="24"/>
          <w:lang w:val="fr-FR"/>
        </w:rPr>
        <w:t xml:space="preserve">nr. </w:t>
      </w:r>
      <w:r w:rsidR="00B65697">
        <w:rPr>
          <w:rFonts w:eastAsiaTheme="minorHAnsi" w:cstheme="minorHAnsi"/>
          <w:b/>
          <w:color w:val="002060"/>
          <w:sz w:val="24"/>
          <w:szCs w:val="24"/>
          <w:lang w:val="fr-FR"/>
        </w:rPr>
        <w:t>4</w:t>
      </w:r>
      <w:r w:rsidR="00D459F1">
        <w:rPr>
          <w:rFonts w:eastAsiaTheme="minorHAnsi" w:cstheme="minorHAnsi"/>
          <w:b/>
          <w:color w:val="002060"/>
          <w:sz w:val="24"/>
          <w:szCs w:val="24"/>
          <w:lang w:val="fr-FR"/>
        </w:rPr>
        <w:t>7</w:t>
      </w:r>
      <w:r w:rsidR="00712BD6">
        <w:rPr>
          <w:rFonts w:eastAsiaTheme="minorHAnsi" w:cstheme="minorHAnsi"/>
          <w:b/>
          <w:color w:val="002060"/>
          <w:sz w:val="24"/>
          <w:szCs w:val="24"/>
          <w:lang w:val="fr-FR"/>
        </w:rPr>
        <w:t>/</w:t>
      </w:r>
      <w:r w:rsidR="005A1F1B">
        <w:rPr>
          <w:rFonts w:eastAsiaTheme="minorHAnsi" w:cstheme="minorHAnsi"/>
          <w:b/>
          <w:color w:val="002060"/>
          <w:sz w:val="24"/>
          <w:szCs w:val="24"/>
          <w:lang w:val="fr-FR"/>
        </w:rPr>
        <w:t>2</w:t>
      </w:r>
      <w:r w:rsidR="00B65697">
        <w:rPr>
          <w:rFonts w:eastAsiaTheme="minorHAnsi" w:cstheme="minorHAnsi"/>
          <w:b/>
          <w:color w:val="002060"/>
          <w:sz w:val="24"/>
          <w:szCs w:val="24"/>
          <w:lang w:val="fr-FR"/>
        </w:rPr>
        <w:t>9</w:t>
      </w:r>
      <w:r w:rsidR="00712BD6">
        <w:rPr>
          <w:rFonts w:eastAsiaTheme="minorHAnsi" w:cstheme="minorHAnsi"/>
          <w:b/>
          <w:color w:val="002060"/>
          <w:sz w:val="24"/>
          <w:szCs w:val="24"/>
          <w:lang w:val="fr-FR"/>
        </w:rPr>
        <w:t>.01.</w:t>
      </w:r>
      <w:proofErr w:type="gramStart"/>
      <w:r w:rsidR="00712BD6">
        <w:rPr>
          <w:rFonts w:eastAsiaTheme="minorHAnsi" w:cstheme="minorHAnsi"/>
          <w:b/>
          <w:color w:val="002060"/>
          <w:sz w:val="24"/>
          <w:szCs w:val="24"/>
          <w:lang w:val="fr-FR"/>
        </w:rPr>
        <w:t>2026</w:t>
      </w:r>
      <w:r w:rsidR="00F90034">
        <w:rPr>
          <w:rFonts w:eastAsiaTheme="minorHAnsi" w:cstheme="minorHAnsi"/>
          <w:b/>
          <w:color w:val="002060"/>
          <w:sz w:val="24"/>
          <w:szCs w:val="24"/>
          <w:lang w:val="fr-FR"/>
        </w:rPr>
        <w:t>;</w:t>
      </w:r>
      <w:proofErr w:type="gramEnd"/>
    </w:p>
    <w:p w14:paraId="7EBA6388" w14:textId="69821584"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specialitate</w:t>
      </w:r>
      <w:proofErr w:type="spellEnd"/>
      <w:r w:rsidR="00712BD6">
        <w:rPr>
          <w:rFonts w:eastAsiaTheme="minorHAnsi" w:cstheme="minorHAnsi"/>
          <w:b/>
          <w:color w:val="002060"/>
          <w:sz w:val="24"/>
          <w:szCs w:val="24"/>
          <w:lang w:val="fr-FR"/>
        </w:rPr>
        <w:t xml:space="preserve"> nr. </w:t>
      </w:r>
      <w:r w:rsidR="00B65697">
        <w:rPr>
          <w:rFonts w:eastAsiaTheme="minorHAnsi" w:cstheme="minorHAnsi"/>
          <w:b/>
          <w:color w:val="002060"/>
          <w:sz w:val="24"/>
          <w:szCs w:val="24"/>
          <w:lang w:val="fr-FR"/>
        </w:rPr>
        <w:t>4</w:t>
      </w:r>
      <w:r w:rsidR="00D459F1">
        <w:rPr>
          <w:rFonts w:eastAsiaTheme="minorHAnsi" w:cstheme="minorHAnsi"/>
          <w:b/>
          <w:color w:val="002060"/>
          <w:sz w:val="24"/>
          <w:szCs w:val="24"/>
          <w:lang w:val="fr-FR"/>
        </w:rPr>
        <w:t>8</w:t>
      </w:r>
      <w:r w:rsidR="00712BD6">
        <w:rPr>
          <w:rFonts w:eastAsiaTheme="minorHAnsi" w:cstheme="minorHAnsi"/>
          <w:b/>
          <w:color w:val="002060"/>
          <w:sz w:val="24"/>
          <w:szCs w:val="24"/>
          <w:lang w:val="fr-FR"/>
        </w:rPr>
        <w:t>/</w:t>
      </w:r>
      <w:r w:rsidR="005A1F1B">
        <w:rPr>
          <w:rFonts w:eastAsiaTheme="minorHAnsi" w:cstheme="minorHAnsi"/>
          <w:b/>
          <w:color w:val="002060"/>
          <w:sz w:val="24"/>
          <w:szCs w:val="24"/>
          <w:lang w:val="fr-FR"/>
        </w:rPr>
        <w:t>2</w:t>
      </w:r>
      <w:r w:rsidR="00B65697">
        <w:rPr>
          <w:rFonts w:eastAsiaTheme="minorHAnsi" w:cstheme="minorHAnsi"/>
          <w:b/>
          <w:color w:val="002060"/>
          <w:sz w:val="24"/>
          <w:szCs w:val="24"/>
          <w:lang w:val="fr-FR"/>
        </w:rPr>
        <w:t>9</w:t>
      </w:r>
      <w:r w:rsidR="00712BD6">
        <w:rPr>
          <w:rFonts w:eastAsiaTheme="minorHAnsi" w:cstheme="minorHAnsi"/>
          <w:b/>
          <w:color w:val="002060"/>
          <w:sz w:val="24"/>
          <w:szCs w:val="24"/>
          <w:lang w:val="fr-FR"/>
        </w:rPr>
        <w:t>.01.</w:t>
      </w:r>
      <w:proofErr w:type="gramStart"/>
      <w:r w:rsidR="00712BD6">
        <w:rPr>
          <w:rFonts w:eastAsiaTheme="minorHAnsi" w:cstheme="minorHAnsi"/>
          <w:b/>
          <w:color w:val="002060"/>
          <w:sz w:val="24"/>
          <w:szCs w:val="24"/>
          <w:lang w:val="fr-FR"/>
        </w:rPr>
        <w:t>2026</w:t>
      </w:r>
      <w:r w:rsidR="00F90034">
        <w:rPr>
          <w:rFonts w:eastAsiaTheme="minorHAnsi" w:cstheme="minorHAnsi"/>
          <w:b/>
          <w:color w:val="002060"/>
          <w:sz w:val="24"/>
          <w:szCs w:val="24"/>
          <w:lang w:val="fr-FR"/>
        </w:rPr>
        <w:t>;</w:t>
      </w:r>
      <w:proofErr w:type="gramEnd"/>
    </w:p>
    <w:p w14:paraId="1550B14E" w14:textId="5D778A69" w:rsidR="00C24B43" w:rsidRDefault="00C24B43" w:rsidP="007B3D99">
      <w:pPr>
        <w:numPr>
          <w:ilvl w:val="0"/>
          <w:numId w:val="20"/>
        </w:numPr>
        <w:spacing w:before="60" w:after="60" w:line="240" w:lineRule="auto"/>
        <w:ind w:right="-340"/>
        <w:jc w:val="both"/>
        <w:rPr>
          <w:rFonts w:eastAsiaTheme="minorHAnsi" w:cstheme="minorHAnsi"/>
          <w:b/>
          <w:color w:val="002060"/>
          <w:sz w:val="24"/>
          <w:szCs w:val="24"/>
          <w:lang w:val="fr-FR"/>
        </w:rPr>
      </w:pPr>
      <w:r>
        <w:rPr>
          <w:rFonts w:eastAsiaTheme="minorHAnsi" w:cstheme="minorHAnsi"/>
          <w:b/>
          <w:color w:val="002060"/>
          <w:sz w:val="24"/>
          <w:szCs w:val="24"/>
          <w:lang w:val="fr-FR"/>
        </w:rPr>
        <w:t xml:space="preserve">Aviz </w:t>
      </w:r>
      <w:proofErr w:type="spellStart"/>
      <w:r>
        <w:rPr>
          <w:rFonts w:eastAsiaTheme="minorHAnsi" w:cstheme="minorHAnsi"/>
          <w:b/>
          <w:color w:val="002060"/>
          <w:sz w:val="24"/>
          <w:szCs w:val="24"/>
          <w:lang w:val="fr-FR"/>
        </w:rPr>
        <w:t>arhitect</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șef</w:t>
      </w:r>
      <w:proofErr w:type="spellEnd"/>
      <w:r>
        <w:rPr>
          <w:rFonts w:eastAsiaTheme="minorHAnsi" w:cstheme="minorHAnsi"/>
          <w:b/>
          <w:color w:val="002060"/>
          <w:sz w:val="24"/>
          <w:szCs w:val="24"/>
          <w:lang w:val="fr-FR"/>
        </w:rPr>
        <w:t xml:space="preserve"> nr. </w:t>
      </w:r>
      <w:r w:rsidR="00B65697">
        <w:rPr>
          <w:rFonts w:eastAsiaTheme="minorHAnsi" w:cstheme="minorHAnsi"/>
          <w:b/>
          <w:color w:val="002060"/>
          <w:sz w:val="24"/>
          <w:szCs w:val="24"/>
          <w:lang w:val="fr-FR"/>
        </w:rPr>
        <w:t>6</w:t>
      </w:r>
      <w:r w:rsidR="00D459F1">
        <w:rPr>
          <w:rFonts w:eastAsiaTheme="minorHAnsi" w:cstheme="minorHAnsi"/>
          <w:b/>
          <w:color w:val="002060"/>
          <w:sz w:val="24"/>
          <w:szCs w:val="24"/>
          <w:lang w:val="fr-FR"/>
        </w:rPr>
        <w:t>4</w:t>
      </w:r>
      <w:r>
        <w:rPr>
          <w:rFonts w:eastAsiaTheme="minorHAnsi" w:cstheme="minorHAnsi"/>
          <w:b/>
          <w:color w:val="002060"/>
          <w:sz w:val="24"/>
          <w:szCs w:val="24"/>
          <w:lang w:val="fr-FR"/>
        </w:rPr>
        <w:t>/</w:t>
      </w:r>
      <w:r w:rsidR="005A1F1B">
        <w:rPr>
          <w:rFonts w:eastAsiaTheme="minorHAnsi" w:cstheme="minorHAnsi"/>
          <w:b/>
          <w:color w:val="002060"/>
          <w:sz w:val="24"/>
          <w:szCs w:val="24"/>
          <w:lang w:val="fr-FR"/>
        </w:rPr>
        <w:t>2</w:t>
      </w:r>
      <w:r w:rsidR="00B65697">
        <w:rPr>
          <w:rFonts w:eastAsiaTheme="minorHAnsi" w:cstheme="minorHAnsi"/>
          <w:b/>
          <w:color w:val="002060"/>
          <w:sz w:val="24"/>
          <w:szCs w:val="24"/>
          <w:lang w:val="fr-FR"/>
        </w:rPr>
        <w:t>9</w:t>
      </w:r>
      <w:r>
        <w:rPr>
          <w:rFonts w:eastAsiaTheme="minorHAnsi" w:cstheme="minorHAnsi"/>
          <w:b/>
          <w:color w:val="002060"/>
          <w:sz w:val="24"/>
          <w:szCs w:val="24"/>
          <w:lang w:val="fr-FR"/>
        </w:rPr>
        <w:t>.</w:t>
      </w:r>
      <w:r w:rsidR="00B65697">
        <w:rPr>
          <w:rFonts w:eastAsiaTheme="minorHAnsi" w:cstheme="minorHAnsi"/>
          <w:b/>
          <w:color w:val="002060"/>
          <w:sz w:val="24"/>
          <w:szCs w:val="24"/>
          <w:lang w:val="fr-FR"/>
        </w:rPr>
        <w:t>10</w:t>
      </w:r>
      <w:r>
        <w:rPr>
          <w:rFonts w:eastAsiaTheme="minorHAnsi" w:cstheme="minorHAnsi"/>
          <w:b/>
          <w:color w:val="002060"/>
          <w:sz w:val="24"/>
          <w:szCs w:val="24"/>
          <w:lang w:val="fr-FR"/>
        </w:rPr>
        <w:t>.202</w:t>
      </w:r>
      <w:r w:rsidR="00B65697">
        <w:rPr>
          <w:rFonts w:eastAsiaTheme="minorHAnsi" w:cstheme="minorHAnsi"/>
          <w:b/>
          <w:color w:val="002060"/>
          <w:sz w:val="24"/>
          <w:szCs w:val="24"/>
          <w:lang w:val="fr-FR"/>
        </w:rPr>
        <w:t>5</w:t>
      </w:r>
      <w:r>
        <w:rPr>
          <w:rFonts w:eastAsiaTheme="minorHAnsi" w:cstheme="minorHAnsi"/>
          <w:b/>
          <w:color w:val="002060"/>
          <w:sz w:val="24"/>
          <w:szCs w:val="24"/>
          <w:lang w:val="fr-FR"/>
        </w:rPr>
        <w:t>.</w:t>
      </w:r>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1"/>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0D97AB67"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5A1F1B">
        <w:rPr>
          <w:rFonts w:eastAsia="Calibri" w:cstheme="minorHAnsi"/>
          <w:b/>
          <w:noProof/>
          <w:color w:val="002060"/>
          <w:sz w:val="24"/>
          <w:szCs w:val="24"/>
          <w:lang w:val="ro-RO"/>
        </w:rPr>
        <w:t>1</w:t>
      </w:r>
      <w:r w:rsidR="00AD2912">
        <w:rPr>
          <w:rFonts w:eastAsia="Calibri" w:cstheme="minorHAnsi"/>
          <w:b/>
          <w:noProof/>
          <w:color w:val="002060"/>
          <w:sz w:val="24"/>
          <w:szCs w:val="24"/>
          <w:lang w:val="ro-RO"/>
        </w:rPr>
        <w:t>1</w:t>
      </w:r>
      <w:r w:rsidRPr="007B18D0">
        <w:rPr>
          <w:rFonts w:eastAsia="Calibri" w:cstheme="minorHAnsi"/>
          <w:b/>
          <w:noProof/>
          <w:color w:val="002060"/>
          <w:sz w:val="24"/>
          <w:szCs w:val="24"/>
          <w:lang w:val="ro-RO"/>
        </w:rPr>
        <w:t>.</w:t>
      </w:r>
      <w:r w:rsidR="00EB722A">
        <w:rPr>
          <w:rFonts w:eastAsia="Calibri" w:cstheme="minorHAnsi"/>
          <w:b/>
          <w:noProof/>
          <w:color w:val="002060"/>
          <w:sz w:val="24"/>
          <w:szCs w:val="24"/>
          <w:lang w:val="ro-RO"/>
        </w:rPr>
        <w:t>0</w:t>
      </w:r>
      <w:r w:rsidR="005A1F1B">
        <w:rPr>
          <w:rFonts w:eastAsia="Calibri" w:cstheme="minorHAnsi"/>
          <w:b/>
          <w:noProof/>
          <w:color w:val="002060"/>
          <w:sz w:val="24"/>
          <w:szCs w:val="24"/>
          <w:lang w:val="ro-RO"/>
        </w:rPr>
        <w:t>3</w:t>
      </w:r>
      <w:r w:rsidRPr="007B18D0">
        <w:rPr>
          <w:rFonts w:eastAsia="Calibri" w:cstheme="minorHAnsi"/>
          <w:b/>
          <w:noProof/>
          <w:color w:val="002060"/>
          <w:sz w:val="24"/>
          <w:szCs w:val="24"/>
          <w:lang w:val="ro-RO"/>
        </w:rPr>
        <w:t>.202</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dezbatere publică;</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5D854BD1"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EF0D88">
        <w:rPr>
          <w:rFonts w:eastAsia="Calibri" w:cstheme="minorHAnsi"/>
          <w:noProof/>
          <w:color w:val="002060"/>
          <w:sz w:val="24"/>
          <w:szCs w:val="24"/>
          <w:lang w:val="pt-BR"/>
        </w:rPr>
        <w:t xml:space="preserve"> </w:t>
      </w:r>
      <w:r w:rsidR="005A1F1B">
        <w:rPr>
          <w:rFonts w:eastAsia="Calibri" w:cstheme="minorHAnsi"/>
          <w:b/>
          <w:bCs/>
          <w:noProof/>
          <w:color w:val="002060"/>
          <w:sz w:val="24"/>
          <w:szCs w:val="24"/>
          <w:lang w:val="pt-BR"/>
        </w:rPr>
        <w:t>0</w:t>
      </w:r>
      <w:r w:rsidR="00AD2912">
        <w:rPr>
          <w:rFonts w:eastAsia="Calibri" w:cstheme="minorHAnsi"/>
          <w:b/>
          <w:bCs/>
          <w:noProof/>
          <w:color w:val="002060"/>
          <w:sz w:val="24"/>
          <w:szCs w:val="24"/>
          <w:lang w:val="pt-BR"/>
        </w:rPr>
        <w:t>7</w:t>
      </w:r>
      <w:r w:rsidRPr="00EF0D88">
        <w:rPr>
          <w:rFonts w:eastAsia="Calibri" w:cstheme="minorHAnsi"/>
          <w:b/>
          <w:bCs/>
          <w:noProof/>
          <w:color w:val="002060"/>
          <w:sz w:val="24"/>
          <w:szCs w:val="24"/>
          <w:lang w:val="pt-BR"/>
        </w:rPr>
        <w:t>.</w:t>
      </w:r>
      <w:r w:rsidR="0008389D">
        <w:rPr>
          <w:rFonts w:eastAsia="Calibri" w:cstheme="minorHAnsi"/>
          <w:b/>
          <w:bCs/>
          <w:noProof/>
          <w:color w:val="002060"/>
          <w:sz w:val="24"/>
          <w:szCs w:val="24"/>
          <w:lang w:val="pt-BR"/>
        </w:rPr>
        <w:t>0</w:t>
      </w:r>
      <w:r w:rsidR="005A1F1B">
        <w:rPr>
          <w:rFonts w:eastAsia="Calibri" w:cstheme="minorHAnsi"/>
          <w:b/>
          <w:bCs/>
          <w:noProof/>
          <w:color w:val="002060"/>
          <w:sz w:val="24"/>
          <w:szCs w:val="24"/>
          <w:lang w:val="pt-BR"/>
        </w:rPr>
        <w:t>2</w:t>
      </w:r>
      <w:r w:rsidRPr="007B18D0">
        <w:rPr>
          <w:rFonts w:eastAsia="Calibri" w:cstheme="minorHAnsi"/>
          <w:b/>
          <w:bCs/>
          <w:noProof/>
          <w:color w:val="002060"/>
          <w:sz w:val="24"/>
          <w:szCs w:val="24"/>
          <w:lang w:val="pt-BR"/>
        </w:rPr>
        <w:t>.202</w:t>
      </w:r>
      <w:r w:rsidR="00231F19">
        <w:rPr>
          <w:rFonts w:eastAsia="Calibri" w:cstheme="minorHAnsi"/>
          <w:b/>
          <w:bCs/>
          <w:noProof/>
          <w:color w:val="002060"/>
          <w:sz w:val="24"/>
          <w:szCs w:val="24"/>
          <w:lang w:val="pt-BR"/>
        </w:rPr>
        <w:t>6</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344303A2" w14:textId="0AAC2307" w:rsidR="00231F19" w:rsidRDefault="00AD2912" w:rsidP="007B3D99">
      <w:pPr>
        <w:tabs>
          <w:tab w:val="left" w:pos="0"/>
          <w:tab w:val="left" w:pos="426"/>
        </w:tabs>
        <w:spacing w:after="0" w:line="240" w:lineRule="auto"/>
        <w:ind w:left="567"/>
        <w:jc w:val="center"/>
        <w:rPr>
          <w:rFonts w:cstheme="minorHAnsi"/>
          <w:b/>
          <w:i/>
          <w:color w:val="002060"/>
          <w:sz w:val="24"/>
          <w:szCs w:val="24"/>
          <w:lang w:val="ro-RO"/>
        </w:rPr>
      </w:pPr>
      <w:r w:rsidRPr="00AD2912">
        <w:rPr>
          <w:rFonts w:cstheme="minorHAnsi"/>
          <w:b/>
          <w:i/>
          <w:color w:val="002060"/>
          <w:sz w:val="24"/>
          <w:szCs w:val="24"/>
          <w:lang w:val="ro-RO"/>
        </w:rPr>
        <w:t>Proiect de Hotărâre privind aprobarea Planului Urbanistic de Detaliu (PUD) str. Intrarea Străulești nr. 37</w:t>
      </w:r>
      <w:r w:rsidR="00D459F1">
        <w:rPr>
          <w:rFonts w:cstheme="minorHAnsi"/>
          <w:b/>
          <w:i/>
          <w:color w:val="002060"/>
          <w:sz w:val="24"/>
          <w:szCs w:val="24"/>
          <w:lang w:val="ro-RO"/>
        </w:rPr>
        <w:t>F</w:t>
      </w:r>
      <w:r w:rsidRPr="00AD2912">
        <w:rPr>
          <w:rFonts w:cstheme="minorHAnsi"/>
          <w:b/>
          <w:i/>
          <w:color w:val="002060"/>
          <w:sz w:val="24"/>
          <w:szCs w:val="24"/>
          <w:lang w:val="ro-RO"/>
        </w:rPr>
        <w:t>, sector 1, București</w:t>
      </w:r>
    </w:p>
    <w:p w14:paraId="37CE2345" w14:textId="77777777" w:rsidR="00231F19" w:rsidRPr="007B18D0" w:rsidRDefault="00231F1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3"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3"/>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30660" w14:textId="77777777" w:rsidR="004A00E1" w:rsidRDefault="004A00E1" w:rsidP="00B7531C">
      <w:pPr>
        <w:spacing w:after="0" w:line="240" w:lineRule="auto"/>
      </w:pPr>
      <w:r>
        <w:separator/>
      </w:r>
    </w:p>
  </w:endnote>
  <w:endnote w:type="continuationSeparator" w:id="0">
    <w:p w14:paraId="01C7FF44" w14:textId="77777777" w:rsidR="004A00E1" w:rsidRDefault="004A00E1"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Subsol"/>
      <w:framePr w:wrap="around" w:vAnchor="text" w:hAnchor="margin" w:xAlign="right" w:y="1"/>
      <w:rPr>
        <w:rStyle w:val="Numrdepagin"/>
      </w:rPr>
    </w:pPr>
    <w:r>
      <w:rPr>
        <w:rStyle w:val="Numrdepagin"/>
      </w:rPr>
      <w:fldChar w:fldCharType="begin"/>
    </w:r>
    <w:r w:rsidR="006C2F3B">
      <w:rPr>
        <w:rStyle w:val="Numrdepagin"/>
      </w:rPr>
      <w:instrText xml:space="preserve">PAGE  </w:instrText>
    </w:r>
    <w:r>
      <w:rPr>
        <w:rStyle w:val="Numrdepagin"/>
      </w:rPr>
      <w:fldChar w:fldCharType="end"/>
    </w:r>
  </w:p>
  <w:p w14:paraId="0F3C944C" w14:textId="77777777" w:rsidR="000D150E" w:rsidRDefault="000D150E" w:rsidP="00625CA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Subsol"/>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Subsol"/>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4A00E1"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4A00E1"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6F72F0"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6F72F0"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B6FBC" w14:textId="77777777" w:rsidR="004A00E1" w:rsidRDefault="004A00E1" w:rsidP="00B7531C">
      <w:pPr>
        <w:spacing w:after="0" w:line="240" w:lineRule="auto"/>
      </w:pPr>
      <w:r>
        <w:separator/>
      </w:r>
    </w:p>
  </w:footnote>
  <w:footnote w:type="continuationSeparator" w:id="0">
    <w:p w14:paraId="4DFA6AB3" w14:textId="77777777" w:rsidR="004A00E1" w:rsidRDefault="004A00E1"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Antet"/>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389D"/>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57A9"/>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1F19"/>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97768"/>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6EA6"/>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0E1"/>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1F1B"/>
    <w:rsid w:val="005A2EAD"/>
    <w:rsid w:val="005A48CE"/>
    <w:rsid w:val="005A5229"/>
    <w:rsid w:val="005A5DF9"/>
    <w:rsid w:val="005B5B23"/>
    <w:rsid w:val="005B6E91"/>
    <w:rsid w:val="005C145B"/>
    <w:rsid w:val="005C4F06"/>
    <w:rsid w:val="005D0296"/>
    <w:rsid w:val="005D4213"/>
    <w:rsid w:val="005D75CF"/>
    <w:rsid w:val="005D771A"/>
    <w:rsid w:val="005E04B3"/>
    <w:rsid w:val="005E0D04"/>
    <w:rsid w:val="005E4CCE"/>
    <w:rsid w:val="005E664C"/>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678A4"/>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6F72F0"/>
    <w:rsid w:val="00701566"/>
    <w:rsid w:val="0070488B"/>
    <w:rsid w:val="00705AB1"/>
    <w:rsid w:val="00710E9C"/>
    <w:rsid w:val="00712BD6"/>
    <w:rsid w:val="00715B1A"/>
    <w:rsid w:val="00723A01"/>
    <w:rsid w:val="00726C17"/>
    <w:rsid w:val="00726F8C"/>
    <w:rsid w:val="00731191"/>
    <w:rsid w:val="00733A80"/>
    <w:rsid w:val="0073709E"/>
    <w:rsid w:val="0074459A"/>
    <w:rsid w:val="00745F18"/>
    <w:rsid w:val="00750F68"/>
    <w:rsid w:val="00752CCE"/>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504F"/>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4927"/>
    <w:rsid w:val="00915B9B"/>
    <w:rsid w:val="009233BB"/>
    <w:rsid w:val="009237C1"/>
    <w:rsid w:val="00924927"/>
    <w:rsid w:val="00924B14"/>
    <w:rsid w:val="00925EF1"/>
    <w:rsid w:val="00936F0D"/>
    <w:rsid w:val="00941310"/>
    <w:rsid w:val="0094137C"/>
    <w:rsid w:val="0094141B"/>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32DB"/>
    <w:rsid w:val="009C6074"/>
    <w:rsid w:val="009D0902"/>
    <w:rsid w:val="009D3B5E"/>
    <w:rsid w:val="009D3DBB"/>
    <w:rsid w:val="009E29B6"/>
    <w:rsid w:val="009E35D8"/>
    <w:rsid w:val="009E4CB0"/>
    <w:rsid w:val="009F6A0C"/>
    <w:rsid w:val="00A00A86"/>
    <w:rsid w:val="00A0344A"/>
    <w:rsid w:val="00A047EE"/>
    <w:rsid w:val="00A0541A"/>
    <w:rsid w:val="00A1006B"/>
    <w:rsid w:val="00A107F2"/>
    <w:rsid w:val="00A2120B"/>
    <w:rsid w:val="00A2383C"/>
    <w:rsid w:val="00A33D9B"/>
    <w:rsid w:val="00A351BD"/>
    <w:rsid w:val="00A41BA7"/>
    <w:rsid w:val="00A42D99"/>
    <w:rsid w:val="00A43B05"/>
    <w:rsid w:val="00A4411F"/>
    <w:rsid w:val="00A44362"/>
    <w:rsid w:val="00A53A36"/>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1F6C"/>
    <w:rsid w:val="00AB53A6"/>
    <w:rsid w:val="00AB708B"/>
    <w:rsid w:val="00AC08C0"/>
    <w:rsid w:val="00AC0DAE"/>
    <w:rsid w:val="00AC1967"/>
    <w:rsid w:val="00AC5F7C"/>
    <w:rsid w:val="00AC6442"/>
    <w:rsid w:val="00AD0B06"/>
    <w:rsid w:val="00AD2912"/>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65697"/>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C3166"/>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14C23"/>
    <w:rsid w:val="00C20343"/>
    <w:rsid w:val="00C23833"/>
    <w:rsid w:val="00C24B4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59F1"/>
    <w:rsid w:val="00D46226"/>
    <w:rsid w:val="00D473C3"/>
    <w:rsid w:val="00D57930"/>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5E2"/>
    <w:rsid w:val="00EA4D16"/>
    <w:rsid w:val="00EA69F8"/>
    <w:rsid w:val="00EB08E1"/>
    <w:rsid w:val="00EB4C02"/>
    <w:rsid w:val="00EB666A"/>
    <w:rsid w:val="00EB722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1E1"/>
    <w:rsid w:val="00F17A65"/>
    <w:rsid w:val="00F222CA"/>
    <w:rsid w:val="00F271C1"/>
    <w:rsid w:val="00F32362"/>
    <w:rsid w:val="00F40927"/>
    <w:rsid w:val="00F4461C"/>
    <w:rsid w:val="00F45E9A"/>
    <w:rsid w:val="00F46864"/>
    <w:rsid w:val="00F47401"/>
    <w:rsid w:val="00F5095A"/>
    <w:rsid w:val="00F5329E"/>
    <w:rsid w:val="00F6642B"/>
    <w:rsid w:val="00F71EA4"/>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D65DF6"/>
    <w:rPr>
      <w:rFonts w:ascii="Times New Roman" w:eastAsia="Times New Roman" w:hAnsi="Times New Roman" w:cs="Times New Roman"/>
      <w:b/>
      <w:i/>
      <w:color w:val="FF0000"/>
      <w:sz w:val="24"/>
      <w:szCs w:val="20"/>
      <w:lang w:val="fr-FR"/>
    </w:rPr>
  </w:style>
  <w:style w:type="paragraph" w:styleId="Subsol">
    <w:name w:val="footer"/>
    <w:basedOn w:val="Normal"/>
    <w:link w:val="SubsolCaracte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SubsolCaracter">
    <w:name w:val="Subsol Caracter"/>
    <w:basedOn w:val="Fontdeparagrafimplicit"/>
    <w:link w:val="Subsol"/>
    <w:rsid w:val="00D65DF6"/>
    <w:rPr>
      <w:rFonts w:ascii="Times New Roman" w:eastAsia="Times New Roman" w:hAnsi="Times New Roman" w:cs="Times New Roman"/>
      <w:sz w:val="24"/>
      <w:szCs w:val="20"/>
    </w:rPr>
  </w:style>
  <w:style w:type="paragraph" w:styleId="Titlu">
    <w:name w:val="Title"/>
    <w:basedOn w:val="Normal"/>
    <w:link w:val="TitluCaracte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uCaracter">
    <w:name w:val="Titlu Caracter"/>
    <w:basedOn w:val="Fontdeparagrafimplicit"/>
    <w:link w:val="Titlu"/>
    <w:rsid w:val="00D65DF6"/>
    <w:rPr>
      <w:rFonts w:ascii="Times New Roman" w:eastAsia="Times New Roman" w:hAnsi="Times New Roman" w:cs="Times New Roman"/>
      <w:b/>
      <w:sz w:val="28"/>
      <w:szCs w:val="20"/>
    </w:rPr>
  </w:style>
  <w:style w:type="paragraph" w:styleId="Corptext">
    <w:name w:val="Body Text"/>
    <w:basedOn w:val="Normal"/>
    <w:link w:val="CorptextCaracte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CorptextCaracter">
    <w:name w:val="Corp text Caracter"/>
    <w:basedOn w:val="Fontdeparagrafimplicit"/>
    <w:link w:val="Corptext"/>
    <w:rsid w:val="00D65DF6"/>
    <w:rPr>
      <w:rFonts w:ascii="Times New Roman" w:eastAsia="Times New Roman" w:hAnsi="Times New Roman" w:cs="Times New Roman"/>
      <w:color w:val="0000FF"/>
      <w:sz w:val="24"/>
      <w:szCs w:val="20"/>
      <w:lang w:val="fr-FR"/>
    </w:rPr>
  </w:style>
  <w:style w:type="character" w:styleId="Numrdepagin">
    <w:name w:val="page number"/>
    <w:basedOn w:val="Fontdeparagrafimplicit"/>
    <w:rsid w:val="00D65DF6"/>
  </w:style>
  <w:style w:type="paragraph" w:styleId="TextnBalon">
    <w:name w:val="Balloon Text"/>
    <w:basedOn w:val="Normal"/>
    <w:link w:val="TextnBalonCaracter"/>
    <w:uiPriority w:val="99"/>
    <w:semiHidden/>
    <w:unhideWhenUsed/>
    <w:rsid w:val="00D65DF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65DF6"/>
    <w:rPr>
      <w:rFonts w:ascii="Tahoma" w:eastAsiaTheme="minorEastAsia" w:hAnsi="Tahoma" w:cs="Tahoma"/>
      <w:sz w:val="16"/>
      <w:szCs w:val="16"/>
    </w:rPr>
  </w:style>
  <w:style w:type="paragraph" w:styleId="Antet">
    <w:name w:val="header"/>
    <w:basedOn w:val="Normal"/>
    <w:link w:val="AntetCaracter"/>
    <w:uiPriority w:val="99"/>
    <w:unhideWhenUsed/>
    <w:rsid w:val="00774D5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74D52"/>
    <w:rPr>
      <w:rFonts w:eastAsiaTheme="minorEastAsia"/>
    </w:rPr>
  </w:style>
  <w:style w:type="paragraph" w:styleId="Textnotdesubsol">
    <w:name w:val="footnote text"/>
    <w:basedOn w:val="Normal"/>
    <w:link w:val="TextnotdesubsolCaracter"/>
    <w:uiPriority w:val="99"/>
    <w:semiHidden/>
    <w:unhideWhenUsed/>
    <w:rsid w:val="00693E9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93E99"/>
    <w:rPr>
      <w:rFonts w:eastAsiaTheme="minorEastAsia"/>
      <w:sz w:val="20"/>
      <w:szCs w:val="20"/>
    </w:rPr>
  </w:style>
  <w:style w:type="character" w:styleId="Referinnotdesubsol">
    <w:name w:val="footnote reference"/>
    <w:basedOn w:val="Fontdeparagrafimplicit"/>
    <w:uiPriority w:val="99"/>
    <w:semiHidden/>
    <w:unhideWhenUsed/>
    <w:rsid w:val="00693E99"/>
    <w:rPr>
      <w:vertAlign w:val="superscript"/>
    </w:rPr>
  </w:style>
  <w:style w:type="character" w:styleId="Hyperlink">
    <w:name w:val="Hyperlink"/>
    <w:basedOn w:val="Fontdeparagrafimplicit"/>
    <w:uiPriority w:val="99"/>
    <w:unhideWhenUsed/>
    <w:rsid w:val="00693E99"/>
    <w:rPr>
      <w:color w:val="0000FF"/>
      <w:u w:val="single"/>
    </w:rPr>
  </w:style>
  <w:style w:type="paragraph" w:styleId="Listparagraf">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Frspaiere">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elgril">
    <w:name w:val="Table Grid"/>
    <w:basedOn w:val="Tabel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deparagrafimplicit"/>
    <w:rsid w:val="00655ABA"/>
  </w:style>
  <w:style w:type="character" w:customStyle="1" w:styleId="ipa">
    <w:name w:val="ipa"/>
    <w:basedOn w:val="Fontdeparagrafimplicit"/>
    <w:rsid w:val="00655ABA"/>
  </w:style>
  <w:style w:type="character" w:styleId="MeniuneNerezolvat">
    <w:name w:val="Unresolved Mention"/>
    <w:basedOn w:val="Fontdeparagrafimplicit"/>
    <w:uiPriority w:val="99"/>
    <w:semiHidden/>
    <w:unhideWhenUsed/>
    <w:rsid w:val="00B54032"/>
    <w:rPr>
      <w:color w:val="605E5C"/>
      <w:shd w:val="clear" w:color="auto" w:fill="E1DFDD"/>
    </w:rPr>
  </w:style>
  <w:style w:type="character" w:styleId="HyperlinkParcurs">
    <w:name w:val="FollowedHyperlink"/>
    <w:basedOn w:val="Fontdeparagrafimplici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664">
      <w:bodyDiv w:val="1"/>
      <w:marLeft w:val="0"/>
      <w:marRight w:val="0"/>
      <w:marTop w:val="0"/>
      <w:marBottom w:val="0"/>
      <w:divBdr>
        <w:top w:val="none" w:sz="0" w:space="0" w:color="auto"/>
        <w:left w:val="none" w:sz="0" w:space="0" w:color="auto"/>
        <w:bottom w:val="none" w:sz="0" w:space="0" w:color="auto"/>
        <w:right w:val="none" w:sz="0" w:space="0" w:color="auto"/>
      </w:divBdr>
    </w:div>
    <w:div w:id="278222663">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056513656">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2</cp:revision>
  <cp:lastPrinted>2024-12-24T08:48:00Z</cp:lastPrinted>
  <dcterms:created xsi:type="dcterms:W3CDTF">2026-01-29T11:05:00Z</dcterms:created>
  <dcterms:modified xsi:type="dcterms:W3CDTF">2026-01-29T11:05:00Z</dcterms:modified>
</cp:coreProperties>
</file>