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670F9075"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B9700E">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13</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3844E047" w:rsidR="007B3D99" w:rsidRPr="007B18D0" w:rsidRDefault="00C24B43"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13</w:t>
      </w:r>
      <w:r w:rsidR="0079164C">
        <w:rPr>
          <w:rFonts w:eastAsia="Calibri" w:cstheme="minorHAnsi"/>
          <w:b/>
          <w:noProof/>
          <w:color w:val="002060"/>
          <w:sz w:val="24"/>
          <w:szCs w:val="24"/>
          <w:lang w:val="pt-BR"/>
        </w:rPr>
        <w:t>.</w:t>
      </w:r>
      <w:r>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34966768"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B9700E">
        <w:rPr>
          <w:rFonts w:cstheme="minorHAnsi"/>
          <w:b/>
          <w:i/>
          <w:color w:val="002060"/>
          <w:sz w:val="24"/>
          <w:szCs w:val="24"/>
          <w:lang w:val="ro-RO"/>
        </w:rPr>
        <w:t>str. Slt. Zaharia nr. 5A</w:t>
      </w:r>
      <w:r w:rsidR="00C24B43">
        <w:rPr>
          <w:rFonts w:cstheme="minorHAnsi"/>
          <w:b/>
          <w:i/>
          <w:color w:val="002060"/>
          <w:sz w:val="24"/>
          <w:szCs w:val="24"/>
          <w:lang w:val="ro-RO"/>
        </w:rPr>
        <w:t>, sector 1, București</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1F295E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9700E">
        <w:rPr>
          <w:rFonts w:eastAsiaTheme="minorHAnsi" w:cstheme="minorHAnsi"/>
          <w:b/>
          <w:color w:val="002060"/>
          <w:sz w:val="24"/>
          <w:szCs w:val="24"/>
          <w:lang w:val="fr-FR"/>
        </w:rPr>
        <w:t>19</w:t>
      </w:r>
      <w:r w:rsidR="00712BD6">
        <w:rPr>
          <w:rFonts w:eastAsiaTheme="minorHAnsi" w:cstheme="minorHAnsi"/>
          <w:b/>
          <w:color w:val="002060"/>
          <w:sz w:val="24"/>
          <w:szCs w:val="24"/>
          <w:lang w:val="fr-FR"/>
        </w:rPr>
        <w:t>/13.01.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1F3CA1A0"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9700E">
        <w:rPr>
          <w:rFonts w:eastAsiaTheme="minorHAnsi" w:cstheme="minorHAnsi"/>
          <w:b/>
          <w:color w:val="002060"/>
          <w:sz w:val="24"/>
          <w:szCs w:val="24"/>
          <w:lang w:val="fr-FR"/>
        </w:rPr>
        <w:t>20</w:t>
      </w:r>
      <w:r w:rsidR="00712BD6">
        <w:rPr>
          <w:rFonts w:eastAsiaTheme="minorHAnsi" w:cstheme="minorHAnsi"/>
          <w:b/>
          <w:color w:val="002060"/>
          <w:sz w:val="24"/>
          <w:szCs w:val="24"/>
          <w:lang w:val="fr-FR"/>
        </w:rPr>
        <w:t>/13.01.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0744774D"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B9700E">
        <w:rPr>
          <w:rFonts w:eastAsiaTheme="minorHAnsi" w:cstheme="minorHAnsi"/>
          <w:b/>
          <w:color w:val="002060"/>
          <w:sz w:val="24"/>
          <w:szCs w:val="24"/>
          <w:lang w:val="fr-FR"/>
        </w:rPr>
        <w:t>79</w:t>
      </w:r>
      <w:r>
        <w:rPr>
          <w:rFonts w:eastAsiaTheme="minorHAnsi" w:cstheme="minorHAnsi"/>
          <w:b/>
          <w:color w:val="002060"/>
          <w:sz w:val="24"/>
          <w:szCs w:val="24"/>
          <w:lang w:val="fr-FR"/>
        </w:rPr>
        <w:t>/</w:t>
      </w:r>
      <w:r w:rsidR="00B9700E">
        <w:rPr>
          <w:rFonts w:eastAsiaTheme="minorHAnsi" w:cstheme="minorHAnsi"/>
          <w:b/>
          <w:color w:val="002060"/>
          <w:sz w:val="24"/>
          <w:szCs w:val="24"/>
          <w:lang w:val="fr-FR"/>
        </w:rPr>
        <w:t>30</w:t>
      </w:r>
      <w:r>
        <w:rPr>
          <w:rFonts w:eastAsiaTheme="minorHAnsi" w:cstheme="minorHAnsi"/>
          <w:b/>
          <w:color w:val="002060"/>
          <w:sz w:val="24"/>
          <w:szCs w:val="24"/>
          <w:lang w:val="fr-FR"/>
        </w:rPr>
        <w:t>.</w:t>
      </w:r>
      <w:r w:rsidR="00B9700E">
        <w:rPr>
          <w:rFonts w:eastAsiaTheme="minorHAnsi" w:cstheme="minorHAnsi"/>
          <w:b/>
          <w:color w:val="002060"/>
          <w:sz w:val="24"/>
          <w:szCs w:val="24"/>
          <w:lang w:val="fr-FR"/>
        </w:rPr>
        <w:t>12</w:t>
      </w:r>
      <w:r>
        <w:rPr>
          <w:rFonts w:eastAsiaTheme="minorHAnsi" w:cstheme="minorHAnsi"/>
          <w:b/>
          <w:color w:val="002060"/>
          <w:sz w:val="24"/>
          <w:szCs w:val="24"/>
          <w:lang w:val="fr-FR"/>
        </w:rPr>
        <w:t>.202</w:t>
      </w:r>
      <w:r w:rsidR="00B9700E">
        <w:rPr>
          <w:rFonts w:eastAsiaTheme="minorHAnsi" w:cstheme="minorHAnsi"/>
          <w:b/>
          <w:color w:val="002060"/>
          <w:sz w:val="24"/>
          <w:szCs w:val="24"/>
          <w:lang w:val="fr-FR"/>
        </w:rPr>
        <w:t>5</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465047E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C24B43">
        <w:rPr>
          <w:rFonts w:eastAsia="Calibri" w:cstheme="minorHAnsi"/>
          <w:b/>
          <w:noProof/>
          <w:color w:val="002060"/>
          <w:sz w:val="24"/>
          <w:szCs w:val="24"/>
          <w:lang w:val="ro-RO"/>
        </w:rPr>
        <w:t>23</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08389D">
        <w:rPr>
          <w:rFonts w:eastAsia="Calibri" w:cstheme="minorHAnsi"/>
          <w:b/>
          <w:noProof/>
          <w:color w:val="002060"/>
          <w:sz w:val="24"/>
          <w:szCs w:val="24"/>
          <w:lang w:val="ro-RO"/>
        </w:rPr>
        <w:t>2</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4425C90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C24B43">
        <w:rPr>
          <w:rFonts w:eastAsia="Calibri" w:cstheme="minorHAnsi"/>
          <w:b/>
          <w:bCs/>
          <w:noProof/>
          <w:color w:val="002060"/>
          <w:sz w:val="24"/>
          <w:szCs w:val="24"/>
          <w:lang w:val="pt-BR"/>
        </w:rPr>
        <w:t>22</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01</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8A16DF5" w14:textId="77777777" w:rsidR="00B9700E" w:rsidRDefault="00B9700E" w:rsidP="00B9700E">
      <w:pPr>
        <w:spacing w:after="0" w:line="240" w:lineRule="auto"/>
        <w:jc w:val="center"/>
        <w:rPr>
          <w:rFonts w:cstheme="minorHAnsi"/>
          <w:b/>
          <w:i/>
          <w:color w:val="002060"/>
          <w:sz w:val="24"/>
          <w:szCs w:val="24"/>
          <w:lang w:val="ro-RO"/>
        </w:rPr>
      </w:pPr>
      <w:r w:rsidRPr="0074063A">
        <w:rPr>
          <w:rFonts w:cstheme="minorHAnsi"/>
          <w:b/>
          <w:i/>
          <w:color w:val="002060"/>
          <w:sz w:val="24"/>
          <w:szCs w:val="24"/>
          <w:lang w:val="ro-RO"/>
        </w:rPr>
        <w:t xml:space="preserve">Proiect de Hotărâre </w:t>
      </w:r>
      <w:r w:rsidRPr="004A7B9E">
        <w:rPr>
          <w:rFonts w:cstheme="minorHAnsi"/>
          <w:b/>
          <w:i/>
          <w:color w:val="002060"/>
          <w:sz w:val="24"/>
          <w:szCs w:val="24"/>
          <w:lang w:val="ro-RO"/>
        </w:rPr>
        <w:t xml:space="preserve">privind aprobarea </w:t>
      </w:r>
      <w:r w:rsidRPr="001657A9">
        <w:rPr>
          <w:rFonts w:cstheme="minorHAnsi"/>
          <w:b/>
          <w:i/>
          <w:color w:val="002060"/>
          <w:sz w:val="24"/>
          <w:szCs w:val="24"/>
          <w:lang w:val="ro-RO"/>
        </w:rPr>
        <w:t xml:space="preserve">Planului Urbanistic de Detaliu </w:t>
      </w:r>
      <w:r w:rsidRPr="00A047EE">
        <w:rPr>
          <w:rFonts w:cstheme="minorHAnsi"/>
          <w:b/>
          <w:i/>
          <w:color w:val="002060"/>
          <w:sz w:val="24"/>
          <w:szCs w:val="24"/>
          <w:lang w:val="ro-RO"/>
        </w:rPr>
        <w:t xml:space="preserve">(PUD) </w:t>
      </w:r>
      <w:r>
        <w:rPr>
          <w:rFonts w:cstheme="minorHAnsi"/>
          <w:b/>
          <w:i/>
          <w:color w:val="002060"/>
          <w:sz w:val="24"/>
          <w:szCs w:val="24"/>
          <w:lang w:val="ro-RO"/>
        </w:rPr>
        <w:t>str. Slt. Zaharia nr. 5A, sector 1, București</w:t>
      </w:r>
    </w:p>
    <w:p w14:paraId="344303A2" w14:textId="09EF2E41" w:rsidR="00231F19" w:rsidRDefault="00231F19" w:rsidP="007B3D99">
      <w:pPr>
        <w:tabs>
          <w:tab w:val="left" w:pos="0"/>
          <w:tab w:val="left" w:pos="426"/>
        </w:tabs>
        <w:spacing w:after="0" w:line="240" w:lineRule="auto"/>
        <w:ind w:left="567"/>
        <w:jc w:val="center"/>
        <w:rPr>
          <w:rFonts w:cstheme="minorHAnsi"/>
          <w:b/>
          <w:i/>
          <w:color w:val="002060"/>
          <w:sz w:val="24"/>
          <w:szCs w:val="24"/>
          <w:lang w:val="ro-RO"/>
        </w:rPr>
      </w:pP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AD780" w14:textId="77777777" w:rsidR="00897F91" w:rsidRDefault="00897F91" w:rsidP="00B7531C">
      <w:pPr>
        <w:spacing w:after="0" w:line="240" w:lineRule="auto"/>
      </w:pPr>
      <w:r>
        <w:separator/>
      </w:r>
    </w:p>
  </w:endnote>
  <w:endnote w:type="continuationSeparator" w:id="0">
    <w:p w14:paraId="4BC1B25A" w14:textId="77777777" w:rsidR="00897F91" w:rsidRDefault="00897F9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97F9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97F9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23BF" w14:textId="77777777" w:rsidR="00897F91" w:rsidRDefault="00897F91" w:rsidP="00B7531C">
      <w:pPr>
        <w:spacing w:after="0" w:line="240" w:lineRule="auto"/>
      </w:pPr>
      <w:r>
        <w:separator/>
      </w:r>
    </w:p>
  </w:footnote>
  <w:footnote w:type="continuationSeparator" w:id="0">
    <w:p w14:paraId="1FEA61AC" w14:textId="77777777" w:rsidR="00897F91" w:rsidRDefault="00897F9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97F91"/>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00E"/>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2026-01-13T11:11:00Z</dcterms:created>
  <dcterms:modified xsi:type="dcterms:W3CDTF">2026-01-13T11:11:00Z</dcterms:modified>
</cp:coreProperties>
</file>