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B469" w14:textId="2D43D808" w:rsidR="00D21E19" w:rsidRPr="00605E49" w:rsidRDefault="00D21E19" w:rsidP="00D21E19">
      <w:pPr>
        <w:pStyle w:val="NoSpacing"/>
        <w:ind w:firstLine="0"/>
        <w:rPr>
          <w:rFonts w:asciiTheme="minorHAnsi" w:hAnsiTheme="minorHAnsi" w:cstheme="minorBidi"/>
          <w:b/>
          <w:bCs/>
          <w:color w:val="002060"/>
        </w:rPr>
      </w:pPr>
      <w:r w:rsidRPr="00605E49">
        <w:rPr>
          <w:rFonts w:asciiTheme="minorHAnsi" w:hAnsiTheme="minorHAnsi" w:cstheme="minorBidi"/>
          <w:b/>
          <w:bCs/>
          <w:color w:val="002060"/>
        </w:rPr>
        <w:t xml:space="preserve">Nr. </w:t>
      </w:r>
      <w:r w:rsidR="00605E49" w:rsidRPr="00605E49">
        <w:rPr>
          <w:rFonts w:asciiTheme="minorHAnsi" w:hAnsiTheme="minorHAnsi" w:cstheme="minorHAnsi"/>
          <w:b/>
          <w:bCs/>
          <w:color w:val="002060"/>
          <w:lang w:val="ro-RO"/>
        </w:rPr>
        <w:t>920</w:t>
      </w:r>
      <w:r w:rsidRPr="00605E49">
        <w:rPr>
          <w:rFonts w:asciiTheme="minorHAnsi" w:hAnsiTheme="minorHAnsi" w:cstheme="minorHAnsi"/>
          <w:b/>
          <w:color w:val="002060"/>
          <w:lang w:val="ro-RO"/>
        </w:rPr>
        <w:t>/</w:t>
      </w:r>
      <w:r w:rsidR="00605E49" w:rsidRPr="00605E49">
        <w:rPr>
          <w:rFonts w:asciiTheme="minorHAnsi" w:hAnsiTheme="minorHAnsi" w:cstheme="minorHAnsi"/>
          <w:b/>
          <w:color w:val="002060"/>
          <w:lang w:val="ro-RO"/>
        </w:rPr>
        <w:t>27</w:t>
      </w:r>
      <w:r w:rsidRPr="00605E49">
        <w:rPr>
          <w:rFonts w:asciiTheme="minorHAnsi" w:hAnsiTheme="minorHAnsi" w:cstheme="minorHAnsi"/>
          <w:b/>
          <w:color w:val="002060"/>
          <w:lang w:val="ro-RO"/>
        </w:rPr>
        <w:t>.0</w:t>
      </w:r>
      <w:r w:rsidR="00563ED4" w:rsidRPr="00605E49">
        <w:rPr>
          <w:rFonts w:asciiTheme="minorHAnsi" w:hAnsiTheme="minorHAnsi" w:cstheme="minorHAnsi"/>
          <w:b/>
          <w:color w:val="002060"/>
          <w:lang w:val="ro-RO"/>
        </w:rPr>
        <w:t>3</w:t>
      </w:r>
      <w:r w:rsidRPr="00605E49">
        <w:rPr>
          <w:rFonts w:asciiTheme="minorHAnsi" w:hAnsiTheme="minorHAnsi" w:cstheme="minorHAnsi"/>
          <w:b/>
          <w:color w:val="002060"/>
          <w:lang w:val="ro-RO"/>
        </w:rPr>
        <w:t>.202</w:t>
      </w:r>
      <w:r w:rsidR="00563ED4" w:rsidRPr="00605E49">
        <w:rPr>
          <w:rFonts w:asciiTheme="minorHAnsi" w:hAnsiTheme="minorHAnsi" w:cstheme="minorHAnsi"/>
          <w:b/>
          <w:color w:val="002060"/>
          <w:lang w:val="ro-RO"/>
        </w:rPr>
        <w:t>6</w:t>
      </w:r>
    </w:p>
    <w:p w14:paraId="3C09FA9C" w14:textId="7269EB25" w:rsidR="008D4979" w:rsidRPr="001E59BB" w:rsidRDefault="008D4979" w:rsidP="003E1607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val="ro-RO" w:eastAsia="ro-RO"/>
        </w:rPr>
      </w:pPr>
    </w:p>
    <w:p w14:paraId="0591EFF5" w14:textId="77777777" w:rsidR="008D4979" w:rsidRPr="00956D74" w:rsidRDefault="008D4979" w:rsidP="008D4979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ro-RO" w:eastAsia="ro-RO"/>
        </w:rPr>
      </w:pPr>
    </w:p>
    <w:p w14:paraId="5A614D41" w14:textId="77777777" w:rsidR="003661BE" w:rsidRPr="00956D74" w:rsidRDefault="003661BE" w:rsidP="008D4979">
      <w:pPr>
        <w:pStyle w:val="NoSpacing"/>
        <w:jc w:val="center"/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</w:pPr>
    </w:p>
    <w:p w14:paraId="79E59302" w14:textId="623B1F9C" w:rsidR="00A12F41" w:rsidRPr="008A6683" w:rsidRDefault="008D4979" w:rsidP="00A12F41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  <w:r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>Rezultatul</w:t>
      </w:r>
      <w:r w:rsidR="00B063AE"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</w:t>
      </w:r>
      <w:r w:rsidR="007B14BC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selecției dosarelor </w:t>
      </w:r>
      <w:r w:rsidR="00D529D3"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candidaților</w:t>
      </w:r>
      <w:r w:rsidR="005C57AF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înscriși</w:t>
      </w:r>
      <w:r w:rsidR="00D529D3"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</w:t>
      </w:r>
      <w:r w:rsidR="004221B7">
        <w:rPr>
          <w:rFonts w:asciiTheme="minorHAnsi" w:hAnsiTheme="minorHAnsi" w:cstheme="minorHAnsi"/>
          <w:b/>
          <w:bCs/>
          <w:color w:val="002060"/>
          <w:lang w:val="ro-RO" w:eastAsia="ro-RO"/>
        </w:rPr>
        <w:t>pentru</w:t>
      </w:r>
    </w:p>
    <w:p w14:paraId="2E377E8A" w14:textId="53B7A1BB" w:rsidR="008D4979" w:rsidRDefault="008A6683" w:rsidP="00D529D3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  <w:r w:rsidRPr="008A6683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ocuparea </w:t>
      </w:r>
      <w:r w:rsidR="00A12F41">
        <w:rPr>
          <w:rFonts w:asciiTheme="minorHAnsi" w:hAnsiTheme="minorHAnsi" w:cstheme="minorHAnsi"/>
          <w:b/>
          <w:bCs/>
          <w:color w:val="002060"/>
          <w:lang w:val="ro-RO" w:eastAsia="ro-RO"/>
        </w:rPr>
        <w:t>prin transfer a unei funcții publice de execuție vacantă de consilier, clasa I</w:t>
      </w:r>
      <w:r w:rsidR="00112317"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>,</w:t>
      </w:r>
      <w:r w:rsidR="00397D14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gradul profesional superior la Serviciul Management Resurse Umane</w:t>
      </w:r>
      <w:r w:rsidR="00112317"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 organizat în data de </w:t>
      </w:r>
      <w:r w:rsidR="00A072DE">
        <w:rPr>
          <w:rFonts w:asciiTheme="minorHAnsi" w:hAnsiTheme="minorHAnsi" w:cstheme="minorHAnsi"/>
          <w:b/>
          <w:bCs/>
          <w:color w:val="002060"/>
          <w:lang w:val="ro-RO" w:eastAsia="ro-RO"/>
        </w:rPr>
        <w:t>02</w:t>
      </w:r>
      <w:r w:rsidR="00112317"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>.</w:t>
      </w:r>
      <w:r w:rsidR="00095877"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>0</w:t>
      </w:r>
      <w:r w:rsidR="00A072DE">
        <w:rPr>
          <w:rFonts w:asciiTheme="minorHAnsi" w:hAnsiTheme="minorHAnsi" w:cstheme="minorHAnsi"/>
          <w:b/>
          <w:bCs/>
          <w:color w:val="002060"/>
          <w:lang w:val="ro-RO" w:eastAsia="ro-RO"/>
        </w:rPr>
        <w:t>4</w:t>
      </w:r>
      <w:r w:rsidR="00112317" w:rsidRPr="001E59BB">
        <w:rPr>
          <w:rFonts w:asciiTheme="minorHAnsi" w:hAnsiTheme="minorHAnsi" w:cstheme="minorHAnsi"/>
          <w:b/>
          <w:bCs/>
          <w:color w:val="002060"/>
          <w:lang w:val="ro-RO" w:eastAsia="ro-RO"/>
        </w:rPr>
        <w:t>.202</w:t>
      </w:r>
      <w:r w:rsidR="00A072DE">
        <w:rPr>
          <w:rFonts w:asciiTheme="minorHAnsi" w:hAnsiTheme="minorHAnsi" w:cstheme="minorHAnsi"/>
          <w:b/>
          <w:bCs/>
          <w:color w:val="002060"/>
          <w:lang w:val="ro-RO" w:eastAsia="ro-RO"/>
        </w:rPr>
        <w:t>6</w:t>
      </w:r>
    </w:p>
    <w:p w14:paraId="33C8B3FA" w14:textId="77777777" w:rsidR="002518C0" w:rsidRPr="001E59BB" w:rsidRDefault="002518C0" w:rsidP="00D529D3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/>
        </w:rPr>
      </w:pPr>
    </w:p>
    <w:p w14:paraId="3D04E9D1" w14:textId="77777777" w:rsidR="008D4979" w:rsidRPr="00956D74" w:rsidRDefault="008D4979" w:rsidP="003E1607">
      <w:pPr>
        <w:spacing w:after="0" w:line="240" w:lineRule="auto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val="ro-RO" w:eastAsia="ro-RO"/>
        </w:rPr>
      </w:pPr>
    </w:p>
    <w:p w14:paraId="682FE41B" w14:textId="52E0FBFC" w:rsidR="008D4979" w:rsidRPr="00956D74" w:rsidRDefault="008D4979" w:rsidP="003E1607">
      <w:pPr>
        <w:spacing w:after="0" w:line="240" w:lineRule="auto"/>
        <w:ind w:firstLine="720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  <w:r w:rsidRPr="00956D74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Având în vedere prevederile </w:t>
      </w:r>
      <w:r w:rsidR="00614BF9">
        <w:rPr>
          <w:rFonts w:eastAsia="Calibri" w:cstheme="minorHAnsi"/>
          <w:noProof/>
          <w:color w:val="002060"/>
          <w:sz w:val="24"/>
          <w:szCs w:val="24"/>
          <w:lang w:val="ro-RO"/>
        </w:rPr>
        <w:t>art.</w:t>
      </w:r>
      <w:r w:rsidR="00405BFA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</w:t>
      </w:r>
      <w:r w:rsidR="00614BF9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11 </w:t>
      </w:r>
      <w:r w:rsidR="0005741D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lit. a) </w:t>
      </w:r>
      <w:r w:rsidR="00F344AE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și art. </w:t>
      </w:r>
      <w:r w:rsidR="00824D28">
        <w:rPr>
          <w:rFonts w:eastAsia="Calibri" w:cstheme="minorHAnsi"/>
          <w:noProof/>
          <w:color w:val="002060"/>
          <w:sz w:val="24"/>
          <w:szCs w:val="24"/>
          <w:lang w:val="ro-RO"/>
        </w:rPr>
        <w:t>12 alin. (1) lit.</w:t>
      </w:r>
      <w:r w:rsidR="00C25D9B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</w:t>
      </w:r>
      <w:r w:rsidR="00824D28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a) </w:t>
      </w:r>
      <w:r w:rsidR="00BB65E6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din Regulamentul privind ocuparea prin transfer la cerere, a funcțiilor publice sau contractuale vacante din cadrul aparatului de specialiate al Primarului Sectorului 1 </w:t>
      </w:r>
      <w:r w:rsidR="00324CB1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și din cadrul instituției subordonate Consiliului Local Sector 1 – Direcția Publică de Evidență a Persoanelor </w:t>
      </w:r>
      <w:r w:rsidR="00405BFA">
        <w:rPr>
          <w:rFonts w:eastAsia="Calibri" w:cstheme="minorHAnsi"/>
          <w:noProof/>
          <w:color w:val="002060"/>
          <w:sz w:val="24"/>
          <w:szCs w:val="24"/>
          <w:lang w:val="ro-RO"/>
        </w:rPr>
        <w:t>și Stare Civilă Sector 1</w:t>
      </w:r>
      <w:r w:rsidRPr="00956D74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, </w:t>
      </w:r>
      <w:proofErr w:type="spellStart"/>
      <w:r w:rsidR="00EE2FC6" w:rsidRPr="000325B4">
        <w:rPr>
          <w:rFonts w:cstheme="minorHAnsi"/>
          <w:bCs/>
          <w:color w:val="002060"/>
          <w:sz w:val="24"/>
          <w:szCs w:val="24"/>
        </w:rPr>
        <w:t>aprobat</w:t>
      </w:r>
      <w:proofErr w:type="spellEnd"/>
      <w:r w:rsidR="00EE2FC6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EE2FC6" w:rsidRPr="000325B4">
        <w:rPr>
          <w:rFonts w:cstheme="minorHAnsi"/>
          <w:bCs/>
          <w:color w:val="002060"/>
          <w:sz w:val="24"/>
          <w:szCs w:val="24"/>
        </w:rPr>
        <w:t>prin</w:t>
      </w:r>
      <w:proofErr w:type="spellEnd"/>
      <w:r w:rsidR="00EE2FC6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EE2FC6"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="00EE2FC6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EE2FC6"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EE2FC6" w:rsidRPr="000325B4">
        <w:rPr>
          <w:rFonts w:cstheme="minorHAnsi"/>
          <w:bCs/>
          <w:color w:val="002060"/>
          <w:sz w:val="24"/>
          <w:szCs w:val="24"/>
        </w:rPr>
        <w:t xml:space="preserve"> Sectorului 1 nr. 4212/24.10.2025</w:t>
      </w:r>
      <w:r w:rsidR="00EE2FC6" w:rsidRPr="000325B4">
        <w:rPr>
          <w:rFonts w:cstheme="minorHAnsi"/>
          <w:color w:val="002060"/>
          <w:sz w:val="24"/>
          <w:szCs w:val="24"/>
        </w:rPr>
        <w:t xml:space="preserve">, </w:t>
      </w:r>
      <w:proofErr w:type="spellStart"/>
      <w:r w:rsidR="00EE2FC6" w:rsidRPr="000325B4">
        <w:rPr>
          <w:rFonts w:cstheme="minorHAnsi"/>
          <w:color w:val="002060"/>
          <w:sz w:val="24"/>
          <w:szCs w:val="24"/>
        </w:rPr>
        <w:t>modificat</w:t>
      </w:r>
      <w:proofErr w:type="spellEnd"/>
      <w:r w:rsidR="00EE2FC6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EE2FC6" w:rsidRPr="000325B4">
        <w:rPr>
          <w:rFonts w:cstheme="minorHAnsi"/>
          <w:color w:val="002060"/>
          <w:sz w:val="24"/>
          <w:szCs w:val="24"/>
        </w:rPr>
        <w:t>și</w:t>
      </w:r>
      <w:proofErr w:type="spellEnd"/>
      <w:r w:rsidR="00EE2FC6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EE2FC6" w:rsidRPr="000325B4">
        <w:rPr>
          <w:rFonts w:cstheme="minorHAnsi"/>
          <w:color w:val="002060"/>
          <w:sz w:val="24"/>
          <w:szCs w:val="24"/>
        </w:rPr>
        <w:t>completat</w:t>
      </w:r>
      <w:proofErr w:type="spellEnd"/>
      <w:r w:rsidR="00EE2FC6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EE2FC6" w:rsidRPr="000325B4">
        <w:rPr>
          <w:rFonts w:cstheme="minorHAnsi"/>
          <w:color w:val="002060"/>
          <w:sz w:val="24"/>
          <w:szCs w:val="24"/>
        </w:rPr>
        <w:t>prin</w:t>
      </w:r>
      <w:proofErr w:type="spellEnd"/>
      <w:r w:rsidR="00EE2FC6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EE2FC6"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="00EE2FC6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EE2FC6"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EE2FC6" w:rsidRPr="000325B4">
        <w:rPr>
          <w:rFonts w:cstheme="minorHAnsi"/>
          <w:bCs/>
          <w:color w:val="002060"/>
          <w:sz w:val="24"/>
          <w:szCs w:val="24"/>
        </w:rPr>
        <w:t xml:space="preserve"> Sectorului 1 nr. 448/06.02.2026</w:t>
      </w:r>
      <w:r w:rsidR="00EE2FC6">
        <w:rPr>
          <w:rFonts w:cstheme="minorHAnsi"/>
          <w:bCs/>
          <w:color w:val="002060"/>
          <w:sz w:val="24"/>
          <w:szCs w:val="24"/>
        </w:rPr>
        <w:t>,</w:t>
      </w:r>
      <w:r w:rsidR="00B60CA3">
        <w:rPr>
          <w:rFonts w:cstheme="minorHAnsi"/>
          <w:bCs/>
          <w:color w:val="002060"/>
          <w:sz w:val="24"/>
          <w:szCs w:val="24"/>
        </w:rPr>
        <w:t xml:space="preserve"> </w:t>
      </w:r>
      <w:r w:rsidRPr="00EF6ED9">
        <w:rPr>
          <w:rFonts w:eastAsia="Calibri" w:cstheme="minorHAnsi"/>
          <w:b/>
          <w:bCs/>
          <w:noProof/>
          <w:color w:val="002060"/>
          <w:sz w:val="24"/>
          <w:szCs w:val="24"/>
          <w:lang w:val="ro-RO"/>
        </w:rPr>
        <w:t>comisia</w:t>
      </w:r>
      <w:r w:rsidR="00831268" w:rsidRPr="00EF6ED9">
        <w:rPr>
          <w:rFonts w:eastAsia="Calibri" w:cstheme="minorHAnsi"/>
          <w:b/>
          <w:bCs/>
          <w:noProof/>
          <w:color w:val="002060"/>
          <w:sz w:val="24"/>
          <w:szCs w:val="24"/>
          <w:lang w:val="ro-RO"/>
        </w:rPr>
        <w:t xml:space="preserve"> de evaluare</w:t>
      </w:r>
      <w:r w:rsidRPr="00EF6ED9">
        <w:rPr>
          <w:rFonts w:eastAsia="Calibri" w:cstheme="minorHAnsi"/>
          <w:b/>
          <w:bCs/>
          <w:noProof/>
          <w:color w:val="002060"/>
          <w:sz w:val="24"/>
          <w:szCs w:val="24"/>
          <w:lang w:val="ro-RO"/>
        </w:rPr>
        <w:t xml:space="preserve"> comunică următoarele rezultate ale </w:t>
      </w:r>
      <w:r w:rsidR="006B5FAD" w:rsidRPr="00EF6ED9">
        <w:rPr>
          <w:rFonts w:eastAsia="Calibri" w:cstheme="minorHAnsi"/>
          <w:b/>
          <w:bCs/>
          <w:noProof/>
          <w:color w:val="002060"/>
          <w:sz w:val="24"/>
          <w:szCs w:val="24"/>
          <w:lang w:val="ro-RO"/>
        </w:rPr>
        <w:t>selecției dosarelor</w:t>
      </w:r>
      <w:r w:rsidR="00112317" w:rsidRPr="00EF6ED9">
        <w:rPr>
          <w:rFonts w:eastAsia="Calibri" w:cstheme="minorHAnsi"/>
          <w:b/>
          <w:bCs/>
          <w:noProof/>
          <w:color w:val="002060"/>
          <w:sz w:val="24"/>
          <w:szCs w:val="24"/>
          <w:lang w:val="ro-RO"/>
        </w:rPr>
        <w:t xml:space="preserve"> candidaților</w:t>
      </w:r>
      <w:r w:rsidRPr="00956D74">
        <w:rPr>
          <w:rFonts w:eastAsia="Calibri" w:cstheme="minorHAnsi"/>
          <w:noProof/>
          <w:color w:val="002060"/>
          <w:sz w:val="24"/>
          <w:szCs w:val="24"/>
          <w:lang w:val="ro-RO"/>
        </w:rPr>
        <w:t>:</w:t>
      </w:r>
    </w:p>
    <w:p w14:paraId="44CBB33A" w14:textId="77777777" w:rsidR="00C40E09" w:rsidRPr="00956D74" w:rsidRDefault="00C40E09" w:rsidP="00112317">
      <w:pPr>
        <w:spacing w:after="0" w:line="240" w:lineRule="auto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</w:p>
    <w:tbl>
      <w:tblPr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0"/>
        <w:gridCol w:w="3108"/>
        <w:gridCol w:w="1445"/>
        <w:gridCol w:w="5337"/>
      </w:tblGrid>
      <w:tr w:rsidR="00095877" w:rsidRPr="00956D74" w14:paraId="1C69D68D" w14:textId="77777777" w:rsidTr="006C35C8">
        <w:trPr>
          <w:trHeight w:val="797"/>
        </w:trPr>
        <w:tc>
          <w:tcPr>
            <w:tcW w:w="550" w:type="dxa"/>
            <w:vAlign w:val="center"/>
          </w:tcPr>
          <w:p w14:paraId="104ED381" w14:textId="77777777" w:rsidR="008D4979" w:rsidRPr="00071AA4" w:rsidRDefault="008D4979" w:rsidP="009C22E2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14:paraId="68012C4D" w14:textId="35E5C686" w:rsidR="00071AA4" w:rsidRDefault="008D4979" w:rsidP="00883D2B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 xml:space="preserve"> Nr. cerere candidat</w:t>
            </w:r>
            <w:r w:rsidR="00883D2B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/</w:t>
            </w:r>
          </w:p>
          <w:p w14:paraId="3B14A5D3" w14:textId="5656CC9F" w:rsidR="008D4979" w:rsidRPr="00071AA4" w:rsidRDefault="00883D2B" w:rsidP="00883D2B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F</w:t>
            </w:r>
            <w:r w:rsidR="001D444E"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uncția solicită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5EB4" w14:textId="77777777" w:rsidR="008D4979" w:rsidRPr="00071AA4" w:rsidRDefault="008D4979" w:rsidP="009C22E2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Rezultatul selecţiei dosarelor</w:t>
            </w:r>
          </w:p>
        </w:tc>
        <w:tc>
          <w:tcPr>
            <w:tcW w:w="5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EB11" w14:textId="77777777" w:rsidR="008D4979" w:rsidRPr="00071AA4" w:rsidRDefault="008D4979" w:rsidP="009C22E2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Motivul respingerii dosarului</w:t>
            </w:r>
          </w:p>
        </w:tc>
      </w:tr>
      <w:tr w:rsidR="00095877" w:rsidRPr="00956D74" w14:paraId="14BDA2D1" w14:textId="77777777" w:rsidTr="006C35C8">
        <w:trPr>
          <w:trHeight w:val="1109"/>
        </w:trPr>
        <w:tc>
          <w:tcPr>
            <w:tcW w:w="550" w:type="dxa"/>
            <w:vAlign w:val="center"/>
          </w:tcPr>
          <w:p w14:paraId="23589DDD" w14:textId="77777777" w:rsidR="008D4979" w:rsidRPr="00071AA4" w:rsidRDefault="008D4979" w:rsidP="009C22E2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1.</w:t>
            </w: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14:paraId="57AF228A" w14:textId="77777777" w:rsidR="00AB0F48" w:rsidRPr="00905A3F" w:rsidRDefault="00AB0F48" w:rsidP="00AB0F48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2060"/>
                <w:lang w:val="ro-RO"/>
              </w:rPr>
            </w:pPr>
            <w:r w:rsidRPr="00905A3F">
              <w:rPr>
                <w:rFonts w:asciiTheme="minorHAnsi" w:hAnsiTheme="minorHAnsi" w:cstheme="minorHAnsi"/>
                <w:color w:val="002060"/>
                <w:lang w:val="ro-RO"/>
              </w:rPr>
              <w:t>18955/17.03.2026</w:t>
            </w:r>
          </w:p>
          <w:p w14:paraId="6FD94779" w14:textId="5C63D812" w:rsidR="00071AA4" w:rsidRPr="00071AA4" w:rsidRDefault="008D4979" w:rsidP="003E160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 </w:t>
            </w:r>
            <w:r w:rsidR="00AB0F48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consilier</w:t>
            </w:r>
            <w:r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>,</w:t>
            </w:r>
            <w:r w:rsidR="00112317"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 clasa I,</w:t>
            </w:r>
            <w:r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 grad</w:t>
            </w:r>
            <w:r w:rsidR="00112317"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>ul</w:t>
            </w:r>
            <w:r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 </w:t>
            </w:r>
            <w:r w:rsidR="00AB0F48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>superior</w:t>
            </w:r>
            <w:r w:rsidR="00071AA4"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 </w:t>
            </w:r>
          </w:p>
          <w:p w14:paraId="72779F4E" w14:textId="2B263143" w:rsidR="008D4979" w:rsidRPr="00071AA4" w:rsidRDefault="00071AA4" w:rsidP="003E16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val="it-IT" w:eastAsia="ro-RO"/>
              </w:rPr>
            </w:pPr>
            <w:r w:rsidRPr="00071AA4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 xml:space="preserve">Serviciul </w:t>
            </w:r>
            <w:r w:rsidR="00AB0F48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Management Resurse Umane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24EBB" w14:textId="77777777" w:rsidR="006C35C8" w:rsidRPr="0018448D" w:rsidRDefault="006C35C8" w:rsidP="006C35C8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  <w:p w14:paraId="76C6ED1F" w14:textId="38FF385E" w:rsidR="001D444E" w:rsidRPr="0018448D" w:rsidRDefault="006C35C8" w:rsidP="006C35C8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18448D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ADMIS</w:t>
            </w:r>
          </w:p>
          <w:p w14:paraId="722771D0" w14:textId="3608B007" w:rsidR="008D4979" w:rsidRPr="0018448D" w:rsidRDefault="008D4979" w:rsidP="009C22E2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5337" w:type="dxa"/>
            <w:tcBorders>
              <w:left w:val="single" w:sz="4" w:space="0" w:color="auto"/>
            </w:tcBorders>
            <w:vAlign w:val="center"/>
          </w:tcPr>
          <w:p w14:paraId="2C49298B" w14:textId="77777777" w:rsidR="001D444E" w:rsidRPr="00071AA4" w:rsidRDefault="001D444E" w:rsidP="009C22E2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  <w:p w14:paraId="6E4629C7" w14:textId="5435BAB9" w:rsidR="008D4979" w:rsidRPr="00071AA4" w:rsidRDefault="008D4979" w:rsidP="009C22E2">
            <w:pPr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-</w:t>
            </w:r>
          </w:p>
        </w:tc>
      </w:tr>
      <w:tr w:rsidR="005011F6" w:rsidRPr="00956D74" w14:paraId="76733BEC" w14:textId="77777777" w:rsidTr="00FC1F47">
        <w:trPr>
          <w:trHeight w:val="1109"/>
        </w:trPr>
        <w:tc>
          <w:tcPr>
            <w:tcW w:w="550" w:type="dxa"/>
            <w:vAlign w:val="center"/>
          </w:tcPr>
          <w:p w14:paraId="4A1BF894" w14:textId="77777777" w:rsidR="005011F6" w:rsidRPr="00071AA4" w:rsidRDefault="005011F6" w:rsidP="00455E02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071AA4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2.</w:t>
            </w:r>
          </w:p>
        </w:tc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14:paraId="6FC43497" w14:textId="481209C9" w:rsidR="00D5409C" w:rsidRPr="00B13777" w:rsidRDefault="00D5409C" w:rsidP="00D540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>
              <w:rPr>
                <w:rFonts w:cstheme="minorHAnsi"/>
                <w:color w:val="002060"/>
                <w:lang w:val="ro-RO"/>
              </w:rPr>
              <w:t>19001/17.03.2026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 xml:space="preserve"> </w:t>
            </w:r>
            <w:r w:rsidR="008A6E5A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 xml:space="preserve">                </w:t>
            </w:r>
            <w:r w:rsidRPr="00B13777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consilier</w:t>
            </w:r>
            <w:r w:rsidRPr="00B13777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, clasa I, gradul superior </w:t>
            </w:r>
          </w:p>
          <w:p w14:paraId="06E9FB03" w14:textId="55226DFB" w:rsidR="005011F6" w:rsidRPr="00071AA4" w:rsidRDefault="00D5409C" w:rsidP="00D540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B13777">
              <w:rPr>
                <w:rFonts w:cstheme="minorHAnsi"/>
                <w:b/>
                <w:bCs/>
                <w:color w:val="002060"/>
                <w:lang w:val="ro-RO" w:eastAsia="ro-RO"/>
              </w:rPr>
              <w:t>Serviciul Management Resurse Umane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3C55F93D" w14:textId="77777777" w:rsidR="00D5409C" w:rsidRPr="0018448D" w:rsidRDefault="00D5409C" w:rsidP="00D5409C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 w:rsidRPr="0018448D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ADMIS</w:t>
            </w:r>
          </w:p>
          <w:p w14:paraId="594F54BD" w14:textId="52B96355" w:rsidR="005011F6" w:rsidRPr="0018448D" w:rsidRDefault="005011F6" w:rsidP="00455E02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5337" w:type="dxa"/>
            <w:tcBorders>
              <w:left w:val="single" w:sz="4" w:space="0" w:color="auto"/>
            </w:tcBorders>
            <w:vAlign w:val="center"/>
          </w:tcPr>
          <w:p w14:paraId="5372CEC5" w14:textId="1657F9AC" w:rsidR="005011F6" w:rsidRPr="00071AA4" w:rsidRDefault="00E3317E" w:rsidP="00455E02">
            <w:pPr>
              <w:spacing w:after="0"/>
              <w:jc w:val="center"/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-</w:t>
            </w:r>
          </w:p>
        </w:tc>
      </w:tr>
    </w:tbl>
    <w:p w14:paraId="1C1CB2B7" w14:textId="77777777" w:rsidR="00112317" w:rsidRPr="00956D74" w:rsidRDefault="00112317" w:rsidP="008D4979">
      <w:pPr>
        <w:spacing w:after="0" w:line="240" w:lineRule="auto"/>
        <w:jc w:val="both"/>
        <w:rPr>
          <w:rFonts w:cstheme="minorHAnsi"/>
          <w:color w:val="002060"/>
          <w:sz w:val="24"/>
          <w:szCs w:val="24"/>
        </w:rPr>
      </w:pPr>
    </w:p>
    <w:p w14:paraId="6E7E7283" w14:textId="77777777" w:rsidR="0062409E" w:rsidRPr="00956D74" w:rsidRDefault="0062409E" w:rsidP="00AD1C07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0E315651" w14:textId="5D33448D" w:rsidR="0062409E" w:rsidRPr="004A03C4" w:rsidRDefault="0062409E" w:rsidP="0062409E">
      <w:pPr>
        <w:spacing w:after="0"/>
        <w:ind w:firstLine="360"/>
        <w:jc w:val="both"/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</w:pPr>
      <w:r w:rsidRPr="004A03C4">
        <w:rPr>
          <w:rFonts w:cstheme="minorHAnsi"/>
          <w:b/>
          <w:bCs/>
          <w:color w:val="002060"/>
          <w:sz w:val="24"/>
          <w:szCs w:val="24"/>
          <w:lang w:val="ro-RO"/>
        </w:rPr>
        <w:t xml:space="preserve">Candidaţii declaraţi admişi vor susţine proba </w:t>
      </w:r>
      <w:r w:rsidR="00EC02BF">
        <w:rPr>
          <w:rFonts w:cstheme="minorHAnsi"/>
          <w:b/>
          <w:bCs/>
          <w:color w:val="002060"/>
          <w:sz w:val="24"/>
          <w:szCs w:val="24"/>
          <w:lang w:val="ro-RO"/>
        </w:rPr>
        <w:t>interviu</w:t>
      </w:r>
      <w:r w:rsidRPr="004A03C4">
        <w:rPr>
          <w:rFonts w:cstheme="minorHAnsi"/>
          <w:b/>
          <w:bCs/>
          <w:color w:val="002060"/>
          <w:sz w:val="24"/>
          <w:szCs w:val="24"/>
          <w:lang w:val="ro-RO"/>
        </w:rPr>
        <w:t xml:space="preserve"> în data de </w:t>
      </w:r>
      <w:r w:rsidR="003B4982">
        <w:rPr>
          <w:rFonts w:cstheme="minorHAnsi"/>
          <w:b/>
          <w:bCs/>
          <w:color w:val="002060"/>
          <w:sz w:val="24"/>
          <w:szCs w:val="24"/>
          <w:lang w:val="ro-RO"/>
        </w:rPr>
        <w:t>02</w:t>
      </w:r>
      <w:r w:rsidR="00404275" w:rsidRPr="004A03C4">
        <w:rPr>
          <w:rFonts w:cstheme="minorHAnsi"/>
          <w:b/>
          <w:bCs/>
          <w:color w:val="002060"/>
          <w:sz w:val="24"/>
          <w:szCs w:val="24"/>
          <w:lang w:val="ro-RO"/>
        </w:rPr>
        <w:t>.0</w:t>
      </w:r>
      <w:r w:rsidR="003B4982">
        <w:rPr>
          <w:rFonts w:cstheme="minorHAnsi"/>
          <w:b/>
          <w:bCs/>
          <w:color w:val="002060"/>
          <w:sz w:val="24"/>
          <w:szCs w:val="24"/>
          <w:lang w:val="ro-RO"/>
        </w:rPr>
        <w:t>4</w:t>
      </w:r>
      <w:r w:rsidR="00404275" w:rsidRPr="004A03C4">
        <w:rPr>
          <w:rFonts w:cstheme="minorHAnsi"/>
          <w:b/>
          <w:bCs/>
          <w:color w:val="002060"/>
          <w:sz w:val="24"/>
          <w:szCs w:val="24"/>
          <w:lang w:val="ro-RO"/>
        </w:rPr>
        <w:t>.202</w:t>
      </w:r>
      <w:r w:rsidR="003B4982">
        <w:rPr>
          <w:rFonts w:cstheme="minorHAnsi"/>
          <w:b/>
          <w:bCs/>
          <w:color w:val="002060"/>
          <w:sz w:val="24"/>
          <w:szCs w:val="24"/>
          <w:lang w:val="ro-RO"/>
        </w:rPr>
        <w:t>6</w:t>
      </w:r>
      <w:r w:rsidRPr="004A03C4">
        <w:rPr>
          <w:rFonts w:cstheme="minorHAnsi"/>
          <w:b/>
          <w:bCs/>
          <w:color w:val="002060"/>
          <w:sz w:val="24"/>
          <w:szCs w:val="24"/>
          <w:lang w:val="ro-RO"/>
        </w:rPr>
        <w:t>, ora 1</w:t>
      </w:r>
      <w:r w:rsidR="003B4982">
        <w:rPr>
          <w:rFonts w:cstheme="minorHAnsi"/>
          <w:b/>
          <w:bCs/>
          <w:color w:val="002060"/>
          <w:sz w:val="24"/>
          <w:szCs w:val="24"/>
          <w:lang w:val="ro-RO"/>
        </w:rPr>
        <w:t>1</w:t>
      </w:r>
      <w:r w:rsidRPr="004A03C4">
        <w:rPr>
          <w:rFonts w:cstheme="minorHAnsi"/>
          <w:b/>
          <w:bCs/>
          <w:color w:val="002060"/>
          <w:sz w:val="24"/>
          <w:szCs w:val="24"/>
          <w:lang w:val="ro-RO"/>
        </w:rPr>
        <w:t xml:space="preserve">.00, la sediul </w:t>
      </w:r>
      <w:r w:rsidRPr="004A03C4"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  <w:t xml:space="preserve">Sectorului 1 al Municipiului Bucureşti din Bulevardul Banu Manta, nr. 9, </w:t>
      </w:r>
      <w:r w:rsidR="00F47F45"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  <w:t>S</w:t>
      </w:r>
      <w:r w:rsidRPr="004A03C4">
        <w:rPr>
          <w:rFonts w:eastAsia="Calibri" w:cstheme="minorHAnsi"/>
          <w:b/>
          <w:bCs/>
          <w:noProof/>
          <w:color w:val="002060"/>
          <w:sz w:val="24"/>
          <w:szCs w:val="24"/>
          <w:lang w:val="fr-FR"/>
        </w:rPr>
        <w:t>ector 1.</w:t>
      </w:r>
    </w:p>
    <w:p w14:paraId="098D6386" w14:textId="77777777" w:rsidR="0062409E" w:rsidRPr="00956D74" w:rsidRDefault="0062409E" w:rsidP="0062409E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</w:p>
    <w:p w14:paraId="5A8851D9" w14:textId="439CC890" w:rsidR="00AD1C07" w:rsidRDefault="00AD1C07" w:rsidP="00AD1C07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</w:pPr>
      <w:r w:rsidRPr="00956D74">
        <w:rPr>
          <w:rFonts w:cstheme="minorHAnsi"/>
          <w:color w:val="002060"/>
          <w:sz w:val="24"/>
          <w:szCs w:val="24"/>
          <w:lang w:val="ro-RO"/>
        </w:rPr>
        <w:t>Candidații  care au depus dosarele de concurs în format electronic</w:t>
      </w:r>
      <w:r w:rsidR="00A72D1C">
        <w:rPr>
          <w:rFonts w:cstheme="minorHAnsi"/>
          <w:color w:val="002060"/>
          <w:sz w:val="24"/>
          <w:szCs w:val="24"/>
          <w:lang w:val="ro-RO"/>
        </w:rPr>
        <w:t>/</w:t>
      </w:r>
      <w:r w:rsidR="0012685E">
        <w:rPr>
          <w:rFonts w:cstheme="minorHAnsi"/>
          <w:color w:val="002060"/>
          <w:sz w:val="24"/>
          <w:szCs w:val="24"/>
          <w:lang w:val="ro-RO"/>
        </w:rPr>
        <w:t xml:space="preserve"> în copie</w:t>
      </w:r>
      <w:r w:rsidRPr="00956D74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, au obligația, potrivit art. </w:t>
      </w:r>
      <w:r w:rsidR="00912916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9 alin. (2)</w:t>
      </w:r>
      <w:r w:rsidR="0096281A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și </w:t>
      </w:r>
      <w:r w:rsidR="000023C7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alin. (3)</w:t>
      </w:r>
      <w:r w:rsidR="0012357A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din</w:t>
      </w:r>
      <w:r w:rsidR="00912916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12357A" w:rsidRPr="000325B4">
        <w:rPr>
          <w:rFonts w:cstheme="minorHAnsi"/>
          <w:color w:val="002060"/>
          <w:sz w:val="24"/>
          <w:szCs w:val="24"/>
        </w:rPr>
        <w:t>Regulamentul</w:t>
      </w:r>
      <w:proofErr w:type="spellEnd"/>
      <w:r w:rsidR="0012357A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privind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ocuparea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prin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transfer la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cerere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, a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funcțiilor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publice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sau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contractuale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vacante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din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cadrul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aparatului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de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specialitate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al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Sectorului 1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și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din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cadrul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instituției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subordonate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Consiliului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Local Sector 1 –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Direcția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Publică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de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Evidență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a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Persoanelor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și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Stare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Civilă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Sector 1,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aprobat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prin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Sectorului 1 nr. 4212/24.10.2025</w:t>
      </w:r>
      <w:r w:rsidR="0012357A" w:rsidRPr="000325B4">
        <w:rPr>
          <w:rFonts w:cstheme="minorHAnsi"/>
          <w:color w:val="002060"/>
          <w:sz w:val="24"/>
          <w:szCs w:val="24"/>
        </w:rPr>
        <w:t xml:space="preserve">, </w:t>
      </w:r>
      <w:proofErr w:type="spellStart"/>
      <w:r w:rsidR="0012357A" w:rsidRPr="000325B4">
        <w:rPr>
          <w:rFonts w:cstheme="minorHAnsi"/>
          <w:color w:val="002060"/>
          <w:sz w:val="24"/>
          <w:szCs w:val="24"/>
        </w:rPr>
        <w:t>modificat</w:t>
      </w:r>
      <w:proofErr w:type="spellEnd"/>
      <w:r w:rsidR="0012357A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color w:val="002060"/>
          <w:sz w:val="24"/>
          <w:szCs w:val="24"/>
        </w:rPr>
        <w:t>și</w:t>
      </w:r>
      <w:proofErr w:type="spellEnd"/>
      <w:r w:rsidR="0012357A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color w:val="002060"/>
          <w:sz w:val="24"/>
          <w:szCs w:val="24"/>
        </w:rPr>
        <w:t>completat</w:t>
      </w:r>
      <w:proofErr w:type="spellEnd"/>
      <w:r w:rsidR="0012357A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color w:val="002060"/>
          <w:sz w:val="24"/>
          <w:szCs w:val="24"/>
        </w:rPr>
        <w:t>prin</w:t>
      </w:r>
      <w:proofErr w:type="spellEnd"/>
      <w:r w:rsidR="0012357A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12357A"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12357A" w:rsidRPr="000325B4">
        <w:rPr>
          <w:rFonts w:cstheme="minorHAnsi"/>
          <w:bCs/>
          <w:color w:val="002060"/>
          <w:sz w:val="24"/>
          <w:szCs w:val="24"/>
        </w:rPr>
        <w:t xml:space="preserve"> Sectorului 1 nr. 448/06.02.2026</w:t>
      </w:r>
      <w:r w:rsidRPr="00956D74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</w:t>
      </w:r>
      <w:r w:rsidR="00786904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de</w:t>
      </w:r>
      <w:r w:rsidR="0062409E" w:rsidRPr="00956D74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a prezenta secretarului comisiei de </w:t>
      </w:r>
      <w:r w:rsidR="00A738D9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evaluare</w:t>
      </w:r>
      <w:r w:rsidR="00715F3A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, documentele </w:t>
      </w:r>
      <w:r w:rsidR="0062409E" w:rsidRPr="00956D74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originalele</w:t>
      </w:r>
      <w:r w:rsidR="00C03444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/</w:t>
      </w:r>
      <w:r w:rsidR="0072099E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copie legalizată</w:t>
      </w:r>
      <w:r w:rsidR="00715F3A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, </w:t>
      </w:r>
      <w:r w:rsidR="0062409E" w:rsidRPr="00956D74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pentru certificare pentru conformitate cu originalul,</w:t>
      </w:r>
      <w:r w:rsidR="00383B10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</w:t>
      </w:r>
      <w:r w:rsidR="0062409E" w:rsidRPr="00956D74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până cel târziu la data desfăşurării probei interviului, sub sancţiunea neemiterii actului administrativ de numire în funcţia publică.</w:t>
      </w:r>
    </w:p>
    <w:p w14:paraId="3F9728E4" w14:textId="77777777" w:rsidR="00492B2D" w:rsidRDefault="00492B2D" w:rsidP="00AD1C07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</w:pPr>
    </w:p>
    <w:p w14:paraId="52A4E94B" w14:textId="6CEC325E" w:rsidR="00492B2D" w:rsidRPr="00FC3FF6" w:rsidRDefault="003C4745" w:rsidP="00AD1C07">
      <w:pPr>
        <w:spacing w:after="0" w:line="240" w:lineRule="auto"/>
        <w:ind w:firstLine="360"/>
        <w:jc w:val="both"/>
        <w:rPr>
          <w:rFonts w:cstheme="minorHAnsi"/>
          <w:b/>
          <w:color w:val="002060"/>
          <w:sz w:val="24"/>
          <w:szCs w:val="24"/>
          <w:lang w:val="ro-RO"/>
        </w:rPr>
      </w:pPr>
      <w:r>
        <w:rPr>
          <w:rFonts w:cstheme="minorHAnsi"/>
          <w:color w:val="002060"/>
          <w:sz w:val="24"/>
          <w:szCs w:val="24"/>
          <w:lang w:val="ro-RO"/>
        </w:rPr>
        <w:lastRenderedPageBreak/>
        <w:t>Potrivit art.</w:t>
      </w:r>
      <w:r w:rsidR="00E7027B">
        <w:rPr>
          <w:rFonts w:cstheme="minorHAnsi"/>
          <w:color w:val="002060"/>
          <w:sz w:val="24"/>
          <w:szCs w:val="24"/>
          <w:lang w:val="ro-RO"/>
        </w:rPr>
        <w:t xml:space="preserve"> 13 alin. </w:t>
      </w:r>
      <w:r w:rsidR="00C5146F">
        <w:rPr>
          <w:rFonts w:cstheme="minorHAnsi"/>
          <w:color w:val="002060"/>
          <w:sz w:val="24"/>
          <w:szCs w:val="24"/>
          <w:lang w:val="ro-RO"/>
        </w:rPr>
        <w:t>(</w:t>
      </w:r>
      <w:r w:rsidR="00E7027B">
        <w:rPr>
          <w:rFonts w:cstheme="minorHAnsi"/>
          <w:color w:val="002060"/>
          <w:sz w:val="24"/>
          <w:szCs w:val="24"/>
          <w:lang w:val="ro-RO"/>
        </w:rPr>
        <w:t>1</w:t>
      </w:r>
      <w:r w:rsidR="00C5146F">
        <w:rPr>
          <w:rFonts w:cstheme="minorHAnsi"/>
          <w:color w:val="002060"/>
          <w:sz w:val="24"/>
          <w:szCs w:val="24"/>
          <w:lang w:val="ro-RO"/>
        </w:rPr>
        <w:t>6)</w:t>
      </w:r>
      <w:r w:rsidR="007F4954">
        <w:rPr>
          <w:rFonts w:cstheme="minorHAnsi"/>
          <w:color w:val="002060"/>
          <w:sz w:val="24"/>
          <w:szCs w:val="24"/>
          <w:lang w:val="ro-RO"/>
        </w:rPr>
        <w:t xml:space="preserve"> </w:t>
      </w:r>
      <w:r w:rsidR="00E7027B">
        <w:rPr>
          <w:rFonts w:cstheme="minorHAnsi"/>
          <w:color w:val="002060"/>
          <w:sz w:val="24"/>
          <w:szCs w:val="24"/>
          <w:lang w:val="ro-RO"/>
        </w:rPr>
        <w:t xml:space="preserve"> </w:t>
      </w:r>
      <w:r w:rsidR="007F4954">
        <w:rPr>
          <w:rFonts w:eastAsia="Calibri" w:cstheme="minorHAnsi"/>
          <w:noProof/>
          <w:color w:val="002060"/>
          <w:sz w:val="24"/>
          <w:szCs w:val="24"/>
          <w:lang w:val="ro-RO"/>
        </w:rPr>
        <w:t>din Regulamentul privind ocuparea prin transfer la cerere, a funcțiilor publice sau contractuale vacante din cadrul aparatului de specialiate al Primarului Sectorului 1 și din cadrul instituției subordonate Consiliului Local Sector 1 – Direcția Publică de Evidență a Persoanelor și Stare Civilă Sector 1</w:t>
      </w:r>
      <w:r w:rsidR="007F4954" w:rsidRPr="00956D74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, </w:t>
      </w:r>
      <w:proofErr w:type="spellStart"/>
      <w:r w:rsidR="007F4954" w:rsidRPr="000325B4">
        <w:rPr>
          <w:rFonts w:cstheme="minorHAnsi"/>
          <w:bCs/>
          <w:color w:val="002060"/>
          <w:sz w:val="24"/>
          <w:szCs w:val="24"/>
        </w:rPr>
        <w:t>aprobat</w:t>
      </w:r>
      <w:proofErr w:type="spellEnd"/>
      <w:r w:rsidR="007F4954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7F4954" w:rsidRPr="000325B4">
        <w:rPr>
          <w:rFonts w:cstheme="minorHAnsi"/>
          <w:bCs/>
          <w:color w:val="002060"/>
          <w:sz w:val="24"/>
          <w:szCs w:val="24"/>
        </w:rPr>
        <w:t>prin</w:t>
      </w:r>
      <w:proofErr w:type="spellEnd"/>
      <w:r w:rsidR="007F4954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7F4954"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="007F4954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7F4954"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7F4954" w:rsidRPr="000325B4">
        <w:rPr>
          <w:rFonts w:cstheme="minorHAnsi"/>
          <w:bCs/>
          <w:color w:val="002060"/>
          <w:sz w:val="24"/>
          <w:szCs w:val="24"/>
        </w:rPr>
        <w:t xml:space="preserve"> Sectorului 1 nr. 4212/24.10.2025</w:t>
      </w:r>
      <w:r w:rsidR="007F4954" w:rsidRPr="000325B4">
        <w:rPr>
          <w:rFonts w:cstheme="minorHAnsi"/>
          <w:color w:val="002060"/>
          <w:sz w:val="24"/>
          <w:szCs w:val="24"/>
        </w:rPr>
        <w:t xml:space="preserve">, </w:t>
      </w:r>
      <w:proofErr w:type="spellStart"/>
      <w:r w:rsidR="007F4954" w:rsidRPr="000325B4">
        <w:rPr>
          <w:rFonts w:cstheme="minorHAnsi"/>
          <w:color w:val="002060"/>
          <w:sz w:val="24"/>
          <w:szCs w:val="24"/>
        </w:rPr>
        <w:t>modificat</w:t>
      </w:r>
      <w:proofErr w:type="spellEnd"/>
      <w:r w:rsidR="007F4954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7F4954" w:rsidRPr="000325B4">
        <w:rPr>
          <w:rFonts w:cstheme="minorHAnsi"/>
          <w:color w:val="002060"/>
          <w:sz w:val="24"/>
          <w:szCs w:val="24"/>
        </w:rPr>
        <w:t>și</w:t>
      </w:r>
      <w:proofErr w:type="spellEnd"/>
      <w:r w:rsidR="007F4954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7F4954" w:rsidRPr="000325B4">
        <w:rPr>
          <w:rFonts w:cstheme="minorHAnsi"/>
          <w:color w:val="002060"/>
          <w:sz w:val="24"/>
          <w:szCs w:val="24"/>
        </w:rPr>
        <w:t>completat</w:t>
      </w:r>
      <w:proofErr w:type="spellEnd"/>
      <w:r w:rsidR="007F4954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7F4954" w:rsidRPr="000325B4">
        <w:rPr>
          <w:rFonts w:cstheme="minorHAnsi"/>
          <w:color w:val="002060"/>
          <w:sz w:val="24"/>
          <w:szCs w:val="24"/>
        </w:rPr>
        <w:t>prin</w:t>
      </w:r>
      <w:proofErr w:type="spellEnd"/>
      <w:r w:rsidR="007F4954" w:rsidRPr="000325B4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7F4954" w:rsidRPr="000325B4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="007F4954" w:rsidRPr="000325B4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7F4954" w:rsidRPr="000325B4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7F4954" w:rsidRPr="000325B4">
        <w:rPr>
          <w:rFonts w:cstheme="minorHAnsi"/>
          <w:bCs/>
          <w:color w:val="002060"/>
          <w:sz w:val="24"/>
          <w:szCs w:val="24"/>
        </w:rPr>
        <w:t xml:space="preserve"> Sectorului 1 nr. 448/06.02.202</w:t>
      </w:r>
      <w:r w:rsidR="00985ED1" w:rsidRPr="00802596">
        <w:rPr>
          <w:rFonts w:cstheme="minorHAnsi"/>
          <w:bCs/>
          <w:i/>
          <w:iCs/>
          <w:color w:val="002060"/>
          <w:sz w:val="24"/>
          <w:szCs w:val="24"/>
        </w:rPr>
        <w:t xml:space="preserve">, </w:t>
      </w:r>
      <w:proofErr w:type="spellStart"/>
      <w:r w:rsidR="00EA537D" w:rsidRPr="00802596">
        <w:rPr>
          <w:rFonts w:cstheme="minorHAnsi"/>
          <w:b/>
          <w:color w:val="002060"/>
          <w:sz w:val="24"/>
          <w:szCs w:val="24"/>
        </w:rPr>
        <w:t>rezultatele</w:t>
      </w:r>
      <w:proofErr w:type="spellEnd"/>
      <w:r w:rsidR="00EA537D" w:rsidRPr="00802596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="00EA537D" w:rsidRPr="00802596">
        <w:rPr>
          <w:rFonts w:cstheme="minorHAnsi"/>
          <w:b/>
          <w:color w:val="002060"/>
          <w:sz w:val="24"/>
          <w:szCs w:val="24"/>
        </w:rPr>
        <w:t>selec</w:t>
      </w:r>
      <w:r w:rsidR="00802596">
        <w:rPr>
          <w:rFonts w:cstheme="minorHAnsi"/>
          <w:b/>
          <w:color w:val="002060"/>
          <w:sz w:val="24"/>
          <w:szCs w:val="24"/>
        </w:rPr>
        <w:t>ț</w:t>
      </w:r>
      <w:r w:rsidR="00EA537D" w:rsidRPr="00802596">
        <w:rPr>
          <w:rFonts w:cstheme="minorHAnsi"/>
          <w:b/>
          <w:color w:val="002060"/>
          <w:sz w:val="24"/>
          <w:szCs w:val="24"/>
        </w:rPr>
        <w:t>iei</w:t>
      </w:r>
      <w:proofErr w:type="spellEnd"/>
      <w:r w:rsidR="00EA537D" w:rsidRPr="00802596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="00EA537D" w:rsidRPr="00802596">
        <w:rPr>
          <w:rFonts w:cstheme="minorHAnsi"/>
          <w:b/>
          <w:color w:val="002060"/>
          <w:sz w:val="24"/>
          <w:szCs w:val="24"/>
        </w:rPr>
        <w:t>dosarelor</w:t>
      </w:r>
      <w:proofErr w:type="spellEnd"/>
      <w:r w:rsidR="00FC3FF6" w:rsidRPr="00802596">
        <w:rPr>
          <w:rFonts w:cstheme="minorHAnsi"/>
          <w:b/>
          <w:color w:val="002060"/>
          <w:sz w:val="24"/>
          <w:szCs w:val="24"/>
        </w:rPr>
        <w:t xml:space="preserve">, </w:t>
      </w:r>
      <w:proofErr w:type="spellStart"/>
      <w:r w:rsidR="00FC3FF6" w:rsidRPr="00802596">
        <w:rPr>
          <w:rFonts w:cstheme="minorHAnsi"/>
          <w:b/>
          <w:color w:val="002060"/>
          <w:sz w:val="24"/>
          <w:szCs w:val="24"/>
        </w:rPr>
        <w:t>probei</w:t>
      </w:r>
      <w:proofErr w:type="spellEnd"/>
      <w:r w:rsidR="00FC3FF6" w:rsidRPr="00802596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="00FC3FF6" w:rsidRPr="00802596">
        <w:rPr>
          <w:rFonts w:cstheme="minorHAnsi"/>
          <w:b/>
          <w:color w:val="002060"/>
          <w:sz w:val="24"/>
          <w:szCs w:val="24"/>
        </w:rPr>
        <w:t>suplimentare</w:t>
      </w:r>
      <w:proofErr w:type="spellEnd"/>
      <w:r w:rsidR="00FC3FF6" w:rsidRPr="00802596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="00FC3FF6" w:rsidRPr="00802596">
        <w:rPr>
          <w:rFonts w:cstheme="minorHAnsi"/>
          <w:b/>
          <w:color w:val="002060"/>
          <w:sz w:val="24"/>
          <w:szCs w:val="24"/>
        </w:rPr>
        <w:t>și</w:t>
      </w:r>
      <w:proofErr w:type="spellEnd"/>
      <w:r w:rsidR="00FC3FF6" w:rsidRPr="00802596">
        <w:rPr>
          <w:rFonts w:cstheme="minorHAnsi"/>
          <w:b/>
          <w:color w:val="002060"/>
          <w:sz w:val="24"/>
          <w:szCs w:val="24"/>
        </w:rPr>
        <w:t xml:space="preserve"> ale </w:t>
      </w:r>
      <w:proofErr w:type="spellStart"/>
      <w:r w:rsidR="00FC3FF6" w:rsidRPr="00802596">
        <w:rPr>
          <w:rFonts w:cstheme="minorHAnsi"/>
          <w:b/>
          <w:color w:val="002060"/>
          <w:sz w:val="24"/>
          <w:szCs w:val="24"/>
        </w:rPr>
        <w:t>interviului</w:t>
      </w:r>
      <w:proofErr w:type="spellEnd"/>
      <w:r w:rsidR="00FC3FF6" w:rsidRPr="00802596">
        <w:rPr>
          <w:rFonts w:cstheme="minorHAnsi"/>
          <w:b/>
          <w:color w:val="002060"/>
          <w:sz w:val="24"/>
          <w:szCs w:val="24"/>
        </w:rPr>
        <w:t xml:space="preserve"> nu pot fi </w:t>
      </w:r>
      <w:proofErr w:type="spellStart"/>
      <w:r w:rsidR="00FC3FF6" w:rsidRPr="00802596">
        <w:rPr>
          <w:rFonts w:cstheme="minorHAnsi"/>
          <w:b/>
          <w:color w:val="002060"/>
          <w:sz w:val="24"/>
          <w:szCs w:val="24"/>
        </w:rPr>
        <w:t>contestate</w:t>
      </w:r>
      <w:proofErr w:type="spellEnd"/>
      <w:r w:rsidR="00FC3FF6" w:rsidRPr="00FC3FF6">
        <w:rPr>
          <w:rFonts w:cstheme="minorHAnsi"/>
          <w:b/>
          <w:color w:val="002060"/>
          <w:sz w:val="24"/>
          <w:szCs w:val="24"/>
        </w:rPr>
        <w:t>.</w:t>
      </w:r>
    </w:p>
    <w:p w14:paraId="70D9ED2A" w14:textId="77777777" w:rsidR="00AD1C07" w:rsidRPr="00FC3FF6" w:rsidRDefault="00AD1C07" w:rsidP="0062409E">
      <w:pPr>
        <w:spacing w:after="0"/>
        <w:jc w:val="both"/>
        <w:rPr>
          <w:rFonts w:cstheme="minorHAnsi"/>
          <w:b/>
          <w:color w:val="002060"/>
          <w:sz w:val="24"/>
          <w:szCs w:val="24"/>
          <w:lang w:val="ro-RO"/>
        </w:rPr>
      </w:pPr>
    </w:p>
    <w:p w14:paraId="0921C8E4" w14:textId="77777777" w:rsidR="002F6A61" w:rsidRPr="00790EDE" w:rsidRDefault="002F6A61" w:rsidP="002F6A61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b/>
          <w:bCs/>
          <w:color w:val="002060"/>
          <w:szCs w:val="24"/>
          <w:lang w:val="it-IT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>Rezultatul selec</w:t>
      </w:r>
      <w:r>
        <w:rPr>
          <w:rFonts w:asciiTheme="minorHAnsi" w:eastAsia="Calibri" w:hAnsiTheme="minorHAnsi" w:cstheme="minorHAnsi"/>
          <w:b/>
          <w:bCs/>
          <w:noProof/>
          <w:color w:val="002060"/>
          <w:szCs w:val="24"/>
        </w:rPr>
        <w:t>ției dosarelor se va publica/afișa în data de</w:t>
      </w:r>
      <w:r w:rsidRPr="00790EDE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 xml:space="preserve"> 30.03.2026 la sediul Sectorului 1 al Municipiului Bucureşti, la avizierul digital  precum </w:t>
      </w:r>
      <w:r w:rsidRPr="00790EDE">
        <w:rPr>
          <w:rFonts w:asciiTheme="minorHAnsi" w:hAnsiTheme="minorHAnsi" w:cstheme="minorHAnsi"/>
          <w:b/>
          <w:bCs/>
          <w:color w:val="002060"/>
          <w:szCs w:val="24"/>
          <w:shd w:val="clear" w:color="auto" w:fill="FFFFFF"/>
        </w:rPr>
        <w:t xml:space="preserve">şi pe pagina de internet a Sectorului 1 al Municipiului București, </w:t>
      </w:r>
      <w:hyperlink r:id="rId8" w:history="1">
        <w:r w:rsidRPr="00790EDE">
          <w:rPr>
            <w:rStyle w:val="Hyperlink"/>
            <w:rFonts w:asciiTheme="minorHAnsi" w:hAnsiTheme="minorHAnsi" w:cstheme="minorHAnsi"/>
            <w:b/>
            <w:bCs/>
            <w:szCs w:val="24"/>
            <w:shd w:val="clear" w:color="auto" w:fill="FFFFFF"/>
          </w:rPr>
          <w:t>www.primariasector1.ro</w:t>
        </w:r>
      </w:hyperlink>
      <w:r w:rsidRPr="00790EDE">
        <w:rPr>
          <w:rFonts w:asciiTheme="minorHAnsi" w:hAnsiTheme="minorHAnsi" w:cstheme="minorHAnsi"/>
          <w:b/>
          <w:bCs/>
          <w:color w:val="002060"/>
          <w:szCs w:val="24"/>
          <w:shd w:val="clear" w:color="auto" w:fill="FFFFFF"/>
        </w:rPr>
        <w:t xml:space="preserve"> la secțiunea</w:t>
      </w:r>
      <w:proofErr w:type="gramStart"/>
      <w:r w:rsidRPr="00790EDE">
        <w:rPr>
          <w:rFonts w:asciiTheme="minorHAnsi" w:hAnsiTheme="minorHAnsi" w:cstheme="minorHAnsi"/>
          <w:b/>
          <w:bCs/>
          <w:color w:val="002060"/>
          <w:szCs w:val="24"/>
          <w:shd w:val="clear" w:color="auto" w:fill="FFFFFF"/>
        </w:rPr>
        <w:t xml:space="preserve"> </w:t>
      </w:r>
      <w:r w:rsidRPr="00790EDE">
        <w:rPr>
          <w:rFonts w:asciiTheme="minorHAnsi" w:eastAsia="Times New Roman" w:hAnsiTheme="minorHAnsi" w:cstheme="minorHAnsi"/>
          <w:b/>
          <w:bCs/>
          <w:color w:val="002060"/>
        </w:rPr>
        <w:t>«Angajați</w:t>
      </w:r>
      <w:proofErr w:type="gramEnd"/>
      <w:r w:rsidRPr="00790EDE">
        <w:rPr>
          <w:rFonts w:asciiTheme="minorHAnsi" w:eastAsia="Times New Roman" w:hAnsiTheme="minorHAnsi" w:cstheme="minorHAnsi"/>
          <w:b/>
          <w:bCs/>
          <w:color w:val="002060"/>
        </w:rPr>
        <w:t>», subsecțiunea</w:t>
      </w:r>
      <w:proofErr w:type="gramStart"/>
      <w:r w:rsidRPr="00790EDE">
        <w:rPr>
          <w:rFonts w:asciiTheme="minorHAnsi" w:eastAsia="Times New Roman" w:hAnsiTheme="minorHAnsi" w:cstheme="minorHAnsi"/>
          <w:b/>
          <w:bCs/>
          <w:color w:val="002060"/>
        </w:rPr>
        <w:t xml:space="preserve"> </w:t>
      </w:r>
      <w:r w:rsidRPr="00790EDE">
        <w:rPr>
          <w:rFonts w:asciiTheme="minorHAnsi" w:eastAsia="Times New Roman" w:hAnsiTheme="minorHAnsi" w:cstheme="minorHAnsi"/>
          <w:b/>
          <w:bCs/>
          <w:color w:val="002060"/>
          <w:lang w:val="en-US"/>
        </w:rPr>
        <w:t>«</w:t>
      </w:r>
      <w:proofErr w:type="spellStart"/>
      <w:r w:rsidRPr="00790EDE">
        <w:rPr>
          <w:rFonts w:asciiTheme="minorHAnsi" w:eastAsia="Times New Roman" w:hAnsiTheme="minorHAnsi" w:cstheme="minorHAnsi"/>
          <w:b/>
          <w:bCs/>
          <w:color w:val="002060"/>
          <w:lang w:val="en-US"/>
        </w:rPr>
        <w:t>Rezultate</w:t>
      </w:r>
      <w:proofErr w:type="spellEnd"/>
      <w:proofErr w:type="gramEnd"/>
      <w:r w:rsidRPr="00790EDE">
        <w:rPr>
          <w:rFonts w:asciiTheme="minorHAnsi" w:eastAsia="Times New Roman" w:hAnsiTheme="minorHAnsi" w:cstheme="minorHAnsi"/>
          <w:b/>
          <w:bCs/>
          <w:color w:val="002060"/>
          <w:lang w:val="en-US"/>
        </w:rPr>
        <w:t xml:space="preserve"> concurs </w:t>
      </w:r>
      <w:proofErr w:type="gramStart"/>
      <w:r w:rsidRPr="00790EDE">
        <w:rPr>
          <w:rFonts w:asciiTheme="minorHAnsi" w:eastAsia="Times New Roman" w:hAnsiTheme="minorHAnsi" w:cstheme="minorHAnsi"/>
          <w:b/>
          <w:bCs/>
          <w:color w:val="002060"/>
          <w:lang w:val="en-US"/>
        </w:rPr>
        <w:t>angajări»</w:t>
      </w:r>
      <w:proofErr w:type="gramEnd"/>
      <w:r w:rsidRPr="00790EDE">
        <w:rPr>
          <w:rFonts w:asciiTheme="minorHAnsi" w:eastAsia="Times New Roman" w:hAnsiTheme="minorHAnsi" w:cstheme="minorHAnsi"/>
          <w:b/>
          <w:bCs/>
          <w:color w:val="002060"/>
          <w:lang w:val="en-US"/>
        </w:rPr>
        <w:t>.</w:t>
      </w:r>
    </w:p>
    <w:p w14:paraId="4281662A" w14:textId="1BC23AA1" w:rsidR="008D4979" w:rsidRPr="00A44B75" w:rsidRDefault="008D4979" w:rsidP="008410FB">
      <w:pPr>
        <w:pStyle w:val="ListParagraph"/>
        <w:spacing w:after="0"/>
        <w:rPr>
          <w:rFonts w:asciiTheme="minorHAnsi" w:hAnsiTheme="minorHAnsi" w:cstheme="minorHAnsi"/>
          <w:b/>
          <w:bCs/>
          <w:color w:val="002060"/>
          <w:szCs w:val="24"/>
          <w:lang w:val="it-IT"/>
        </w:rPr>
      </w:pPr>
      <w:r w:rsidRPr="00A44B75">
        <w:rPr>
          <w:rFonts w:asciiTheme="minorHAnsi" w:eastAsia="Calibri" w:hAnsiTheme="minorHAnsi" w:cstheme="minorHAnsi"/>
          <w:b/>
          <w:bCs/>
          <w:noProof/>
          <w:color w:val="002060"/>
          <w:szCs w:val="24"/>
          <w:lang w:val="fr-FR"/>
        </w:rPr>
        <w:t xml:space="preserve">         </w:t>
      </w:r>
    </w:p>
    <w:p w14:paraId="0711AF61" w14:textId="77777777" w:rsidR="00FB756E" w:rsidRDefault="00FB756E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4B302AC4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2A4F7673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537C0214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60E90F9A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25C341B1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1A337F0D" w14:textId="77777777" w:rsidR="0010073F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74257C3B" w14:textId="77777777" w:rsidR="0010073F" w:rsidRPr="00956D74" w:rsidRDefault="0010073F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57F801E9" w14:textId="77777777" w:rsidR="00E02E4D" w:rsidRPr="00956D74" w:rsidRDefault="00E02E4D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4D2310FC" w14:textId="77777777" w:rsidR="00E02E4D" w:rsidRPr="00956D74" w:rsidRDefault="00E02E4D" w:rsidP="00095877">
      <w:pPr>
        <w:spacing w:after="0" w:line="240" w:lineRule="auto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p w14:paraId="31514299" w14:textId="75CA1A87" w:rsidR="0010073F" w:rsidRPr="00CC57D5" w:rsidRDefault="0010073F" w:rsidP="0010073F">
      <w:pPr>
        <w:spacing w:after="0" w:line="240" w:lineRule="auto"/>
        <w:jc w:val="center"/>
        <w:rPr>
          <w:rFonts w:cstheme="minorHAnsi"/>
          <w:b/>
          <w:bCs/>
          <w:color w:val="002060"/>
          <w:sz w:val="24"/>
          <w:szCs w:val="24"/>
          <w:lang w:val="ro-MD"/>
        </w:rPr>
      </w:pPr>
      <w:r w:rsidRPr="00CC57D5">
        <w:rPr>
          <w:rFonts w:cstheme="minorHAnsi"/>
          <w:b/>
          <w:bCs/>
          <w:color w:val="002060"/>
          <w:sz w:val="24"/>
          <w:szCs w:val="24"/>
          <w:lang w:val="ro-MD"/>
        </w:rPr>
        <w:t xml:space="preserve"> </w:t>
      </w:r>
    </w:p>
    <w:p w14:paraId="4AC1ABAE" w14:textId="15E00F33" w:rsidR="00435302" w:rsidRPr="00956D74" w:rsidRDefault="00435302" w:rsidP="00E02E4D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fr-FR"/>
        </w:rPr>
      </w:pPr>
    </w:p>
    <w:sectPr w:rsidR="00435302" w:rsidRPr="00956D74" w:rsidSect="004067D1">
      <w:headerReference w:type="default" r:id="rId9"/>
      <w:footerReference w:type="even" r:id="rId10"/>
      <w:footerReference w:type="default" r:id="rId11"/>
      <w:pgSz w:w="11907" w:h="16839" w:code="9"/>
      <w:pgMar w:top="720" w:right="720" w:bottom="720" w:left="720" w:header="1296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2FDD" w14:textId="77777777" w:rsidR="004E440E" w:rsidRDefault="004E440E" w:rsidP="00B7531C">
      <w:pPr>
        <w:spacing w:after="0" w:line="240" w:lineRule="auto"/>
      </w:pPr>
      <w:r>
        <w:separator/>
      </w:r>
    </w:p>
  </w:endnote>
  <w:endnote w:type="continuationSeparator" w:id="0">
    <w:p w14:paraId="7F97495B" w14:textId="77777777" w:rsidR="004E440E" w:rsidRDefault="004E440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3EA99391" w:rsidR="000D150E" w:rsidRDefault="0027589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29EF2D27">
          <wp:simplePos x="0" y="0"/>
          <wp:positionH relativeFrom="margin">
            <wp:posOffset>2411730</wp:posOffset>
          </wp:positionH>
          <wp:positionV relativeFrom="paragraph">
            <wp:posOffset>153670</wp:posOffset>
          </wp:positionV>
          <wp:extent cx="1498600" cy="814705"/>
          <wp:effectExtent l="0" t="0" r="6350" b="4445"/>
          <wp:wrapNone/>
          <wp:docPr id="1067585670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47CAF21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D7739" id="Straight Connector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2C6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15ECF617" w:rsidR="002D26D8" w:rsidRPr="002D0482" w:rsidRDefault="00200C3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6AE961F1">
              <wp:simplePos x="0" y="0"/>
              <wp:positionH relativeFrom="margin">
                <wp:posOffset>4257446</wp:posOffset>
              </wp:positionH>
              <wp:positionV relativeFrom="paragraph">
                <wp:posOffset>49327</wp:posOffset>
              </wp:positionV>
              <wp:extent cx="2447494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494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5.25pt;margin-top:3.9pt;width:192.7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1CA8C3A3">
          <wp:simplePos x="0" y="0"/>
          <wp:positionH relativeFrom="column">
            <wp:posOffset>-46990</wp:posOffset>
          </wp:positionH>
          <wp:positionV relativeFrom="paragraph">
            <wp:posOffset>168910</wp:posOffset>
          </wp:positionV>
          <wp:extent cx="791580" cy="640080"/>
          <wp:effectExtent l="0" t="0" r="8890" b="7620"/>
          <wp:wrapNone/>
          <wp:docPr id="679158606" name="Picture 679158606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EE5D" w14:textId="77777777" w:rsidR="004E440E" w:rsidRDefault="004E440E" w:rsidP="00B7531C">
      <w:pPr>
        <w:spacing w:after="0" w:line="240" w:lineRule="auto"/>
      </w:pPr>
      <w:r>
        <w:separator/>
      </w:r>
    </w:p>
  </w:footnote>
  <w:footnote w:type="continuationSeparator" w:id="0">
    <w:p w14:paraId="41501C86" w14:textId="77777777" w:rsidR="004E440E" w:rsidRDefault="004E440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312DD8A6" w:rsidR="00663450" w:rsidRDefault="00E74632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88067D0">
              <wp:simplePos x="0" y="0"/>
              <wp:positionH relativeFrom="margin">
                <wp:posOffset>2962275</wp:posOffset>
              </wp:positionH>
              <wp:positionV relativeFrom="paragraph">
                <wp:posOffset>-641985</wp:posOffset>
              </wp:positionV>
              <wp:extent cx="3437255" cy="621563"/>
              <wp:effectExtent l="0" t="0" r="0" b="762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37255" cy="6215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5ECC4" w14:textId="77777777" w:rsidR="00D33682" w:rsidRDefault="00A8758C" w:rsidP="00D33682">
                          <w:pPr>
                            <w:spacing w:after="0"/>
                            <w:jc w:val="right"/>
                            <w:textDirection w:val="btLr"/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Direcția </w:t>
                          </w:r>
                          <w:r w:rsidR="00D33682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Generală </w:t>
                          </w:r>
                          <w:r w:rsidR="001005E4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Management  </w:t>
                          </w:r>
                          <w:r w:rsidR="00D33682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>și Operațiuni</w:t>
                          </w:r>
                        </w:p>
                        <w:p w14:paraId="759BAB4E" w14:textId="59E9BA4A" w:rsidR="00DE11CD" w:rsidRPr="00E47CDC" w:rsidRDefault="00D33682" w:rsidP="00D33682">
                          <w:pPr>
                            <w:spacing w:after="0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Servicul Management Resurse Umane 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233.25pt;margin-top:-50.55pt;width:270.65pt;height:48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" filled="f" stroked="f">
              <v:textbox inset="2.53958mm,1.2694mm,2.53958mm,1.2694mm">
                <w:txbxContent>
                  <w:p w14:paraId="69F5ECC4" w14:textId="77777777" w:rsidR="00D33682" w:rsidRDefault="00A8758C" w:rsidP="00D33682">
                    <w:pPr>
                      <w:spacing w:after="0"/>
                      <w:jc w:val="right"/>
                      <w:textDirection w:val="btLr"/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</w:pPr>
                    <w:r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Direcția </w:t>
                    </w:r>
                    <w:r w:rsidR="00D33682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Generală </w:t>
                    </w:r>
                    <w:r w:rsidR="001005E4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Management  </w:t>
                    </w:r>
                    <w:r w:rsidR="00D33682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>și Operațiuni</w:t>
                    </w:r>
                  </w:p>
                  <w:p w14:paraId="759BAB4E" w14:textId="59E9BA4A" w:rsidR="00DE11CD" w:rsidRPr="00E47CDC" w:rsidRDefault="00D33682" w:rsidP="00D33682">
                    <w:pPr>
                      <w:spacing w:after="0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  <w:r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Servicul Management Resurse Umane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42B31">
      <w:rPr>
        <w:noProof/>
      </w:rPr>
      <w:drawing>
        <wp:anchor distT="0" distB="0" distL="114300" distR="114300" simplePos="0" relativeHeight="251675648" behindDoc="0" locked="0" layoutInCell="1" allowOverlap="1" wp14:anchorId="4A6BCD1F" wp14:editId="686AB80D">
          <wp:simplePos x="0" y="0"/>
          <wp:positionH relativeFrom="column">
            <wp:posOffset>-185420</wp:posOffset>
          </wp:positionH>
          <wp:positionV relativeFrom="paragraph">
            <wp:posOffset>-499745</wp:posOffset>
          </wp:positionV>
          <wp:extent cx="2011680" cy="663452"/>
          <wp:effectExtent l="0" t="0" r="7620" b="3810"/>
          <wp:wrapNone/>
          <wp:docPr id="244808827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A687900"/>
    <w:multiLevelType w:val="hybridMultilevel"/>
    <w:tmpl w:val="EA38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33E"/>
    <w:multiLevelType w:val="hybridMultilevel"/>
    <w:tmpl w:val="41DAD8E2"/>
    <w:lvl w:ilvl="0" w:tplc="8C146F4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BF01DA"/>
    <w:multiLevelType w:val="hybridMultilevel"/>
    <w:tmpl w:val="53A2C036"/>
    <w:lvl w:ilvl="0" w:tplc="3FFE7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6538B"/>
    <w:multiLevelType w:val="hybridMultilevel"/>
    <w:tmpl w:val="611AA1C8"/>
    <w:lvl w:ilvl="0" w:tplc="D25001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42A125E"/>
    <w:multiLevelType w:val="multilevel"/>
    <w:tmpl w:val="351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5F18"/>
    <w:multiLevelType w:val="hybridMultilevel"/>
    <w:tmpl w:val="2152CB96"/>
    <w:lvl w:ilvl="0" w:tplc="EB2C9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524D9"/>
    <w:multiLevelType w:val="multilevel"/>
    <w:tmpl w:val="C65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1F46"/>
    <w:multiLevelType w:val="hybridMultilevel"/>
    <w:tmpl w:val="F10023D4"/>
    <w:lvl w:ilvl="0" w:tplc="22E29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4600449"/>
    <w:multiLevelType w:val="hybridMultilevel"/>
    <w:tmpl w:val="63D0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8B3507"/>
    <w:multiLevelType w:val="hybridMultilevel"/>
    <w:tmpl w:val="FFAC11AC"/>
    <w:lvl w:ilvl="0" w:tplc="EE8E6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71B72"/>
    <w:multiLevelType w:val="multilevel"/>
    <w:tmpl w:val="954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C0613"/>
    <w:multiLevelType w:val="hybridMultilevel"/>
    <w:tmpl w:val="7264C992"/>
    <w:lvl w:ilvl="0" w:tplc="B120C7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27"/>
  </w:num>
  <w:num w:numId="2" w16cid:durableId="244997947">
    <w:abstractNumId w:val="30"/>
  </w:num>
  <w:num w:numId="3" w16cid:durableId="1577276583">
    <w:abstractNumId w:val="17"/>
  </w:num>
  <w:num w:numId="4" w16cid:durableId="1277634544">
    <w:abstractNumId w:val="6"/>
  </w:num>
  <w:num w:numId="5" w16cid:durableId="496115144">
    <w:abstractNumId w:val="16"/>
  </w:num>
  <w:num w:numId="6" w16cid:durableId="1710180528">
    <w:abstractNumId w:val="1"/>
  </w:num>
  <w:num w:numId="7" w16cid:durableId="31730953">
    <w:abstractNumId w:val="7"/>
  </w:num>
  <w:num w:numId="8" w16cid:durableId="369304972">
    <w:abstractNumId w:val="21"/>
  </w:num>
  <w:num w:numId="9" w16cid:durableId="1197809345">
    <w:abstractNumId w:val="5"/>
  </w:num>
  <w:num w:numId="10" w16cid:durableId="1546020928">
    <w:abstractNumId w:val="22"/>
  </w:num>
  <w:num w:numId="11" w16cid:durableId="607812471">
    <w:abstractNumId w:val="19"/>
  </w:num>
  <w:num w:numId="12" w16cid:durableId="1859847725">
    <w:abstractNumId w:val="8"/>
  </w:num>
  <w:num w:numId="13" w16cid:durableId="1920672127">
    <w:abstractNumId w:val="25"/>
  </w:num>
  <w:num w:numId="14" w16cid:durableId="166097207">
    <w:abstractNumId w:val="0"/>
  </w:num>
  <w:num w:numId="15" w16cid:durableId="825361369">
    <w:abstractNumId w:val="4"/>
  </w:num>
  <w:num w:numId="16" w16cid:durableId="1652368301">
    <w:abstractNumId w:val="29"/>
  </w:num>
  <w:num w:numId="17" w16cid:durableId="593127962">
    <w:abstractNumId w:val="12"/>
  </w:num>
  <w:num w:numId="18" w16cid:durableId="2021807500">
    <w:abstractNumId w:val="23"/>
  </w:num>
  <w:num w:numId="19" w16cid:durableId="284047562">
    <w:abstractNumId w:val="31"/>
  </w:num>
  <w:num w:numId="20" w16cid:durableId="976110642">
    <w:abstractNumId w:val="26"/>
  </w:num>
  <w:num w:numId="21" w16cid:durableId="2084989536">
    <w:abstractNumId w:val="3"/>
  </w:num>
  <w:num w:numId="22" w16cid:durableId="1928690510">
    <w:abstractNumId w:val="9"/>
  </w:num>
  <w:num w:numId="23" w16cid:durableId="937371372">
    <w:abstractNumId w:val="2"/>
  </w:num>
  <w:num w:numId="24" w16cid:durableId="1753234809">
    <w:abstractNumId w:val="18"/>
  </w:num>
  <w:num w:numId="25" w16cid:durableId="212615701">
    <w:abstractNumId w:val="15"/>
  </w:num>
  <w:num w:numId="26" w16cid:durableId="1323004751">
    <w:abstractNumId w:val="14"/>
  </w:num>
  <w:num w:numId="27" w16cid:durableId="1663967430">
    <w:abstractNumId w:val="24"/>
  </w:num>
  <w:num w:numId="28" w16cid:durableId="2024897523">
    <w:abstractNumId w:val="10"/>
  </w:num>
  <w:num w:numId="29" w16cid:durableId="206915304">
    <w:abstractNumId w:val="11"/>
  </w:num>
  <w:num w:numId="30" w16cid:durableId="1188183203">
    <w:abstractNumId w:val="28"/>
  </w:num>
  <w:num w:numId="31" w16cid:durableId="2019308936">
    <w:abstractNumId w:val="13"/>
  </w:num>
  <w:num w:numId="32" w16cid:durableId="13694568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EF6"/>
    <w:rsid w:val="000023C7"/>
    <w:rsid w:val="000023DA"/>
    <w:rsid w:val="00007B42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3F86"/>
    <w:rsid w:val="00034E72"/>
    <w:rsid w:val="000372EB"/>
    <w:rsid w:val="0003742B"/>
    <w:rsid w:val="00042DAD"/>
    <w:rsid w:val="000473CA"/>
    <w:rsid w:val="00056CA1"/>
    <w:rsid w:val="0005741D"/>
    <w:rsid w:val="00071AA4"/>
    <w:rsid w:val="0007589E"/>
    <w:rsid w:val="00081FCB"/>
    <w:rsid w:val="00083A89"/>
    <w:rsid w:val="0008580A"/>
    <w:rsid w:val="00086D03"/>
    <w:rsid w:val="000909DC"/>
    <w:rsid w:val="00090F7E"/>
    <w:rsid w:val="00091EBD"/>
    <w:rsid w:val="00091EF8"/>
    <w:rsid w:val="00093A1E"/>
    <w:rsid w:val="00095877"/>
    <w:rsid w:val="000966D4"/>
    <w:rsid w:val="000A2788"/>
    <w:rsid w:val="000A3879"/>
    <w:rsid w:val="000A4BBB"/>
    <w:rsid w:val="000A503A"/>
    <w:rsid w:val="000A5449"/>
    <w:rsid w:val="000A5ED1"/>
    <w:rsid w:val="000A6679"/>
    <w:rsid w:val="000B2C46"/>
    <w:rsid w:val="000B3D07"/>
    <w:rsid w:val="000B3E2C"/>
    <w:rsid w:val="000B431A"/>
    <w:rsid w:val="000B468F"/>
    <w:rsid w:val="000B4F92"/>
    <w:rsid w:val="000B5DC7"/>
    <w:rsid w:val="000C1B87"/>
    <w:rsid w:val="000C298F"/>
    <w:rsid w:val="000C35F9"/>
    <w:rsid w:val="000C3692"/>
    <w:rsid w:val="000C4758"/>
    <w:rsid w:val="000C4A31"/>
    <w:rsid w:val="000C58D9"/>
    <w:rsid w:val="000C70D1"/>
    <w:rsid w:val="000D150E"/>
    <w:rsid w:val="000D4642"/>
    <w:rsid w:val="000E07CD"/>
    <w:rsid w:val="000E3C45"/>
    <w:rsid w:val="000E4270"/>
    <w:rsid w:val="000E4E02"/>
    <w:rsid w:val="000F251C"/>
    <w:rsid w:val="000F6A05"/>
    <w:rsid w:val="001005E4"/>
    <w:rsid w:val="0010073F"/>
    <w:rsid w:val="0010103B"/>
    <w:rsid w:val="0010215B"/>
    <w:rsid w:val="00103021"/>
    <w:rsid w:val="00104754"/>
    <w:rsid w:val="001047AC"/>
    <w:rsid w:val="00110CDD"/>
    <w:rsid w:val="00112317"/>
    <w:rsid w:val="0011241A"/>
    <w:rsid w:val="00113B0F"/>
    <w:rsid w:val="0012111D"/>
    <w:rsid w:val="0012357A"/>
    <w:rsid w:val="00124334"/>
    <w:rsid w:val="0012685E"/>
    <w:rsid w:val="00131E18"/>
    <w:rsid w:val="00135899"/>
    <w:rsid w:val="001366C0"/>
    <w:rsid w:val="001536C3"/>
    <w:rsid w:val="00155397"/>
    <w:rsid w:val="00155D9B"/>
    <w:rsid w:val="00156876"/>
    <w:rsid w:val="00157908"/>
    <w:rsid w:val="001610F6"/>
    <w:rsid w:val="00162DFA"/>
    <w:rsid w:val="00164518"/>
    <w:rsid w:val="00166134"/>
    <w:rsid w:val="001663BC"/>
    <w:rsid w:val="00166AE9"/>
    <w:rsid w:val="00167EA0"/>
    <w:rsid w:val="00171906"/>
    <w:rsid w:val="00171FFC"/>
    <w:rsid w:val="00172BE2"/>
    <w:rsid w:val="00173207"/>
    <w:rsid w:val="0018448D"/>
    <w:rsid w:val="001920DA"/>
    <w:rsid w:val="001954C3"/>
    <w:rsid w:val="001A0EB8"/>
    <w:rsid w:val="001A10EE"/>
    <w:rsid w:val="001A2FAA"/>
    <w:rsid w:val="001A3176"/>
    <w:rsid w:val="001A4A86"/>
    <w:rsid w:val="001A4BD2"/>
    <w:rsid w:val="001A548D"/>
    <w:rsid w:val="001A7D61"/>
    <w:rsid w:val="001B04C7"/>
    <w:rsid w:val="001B1283"/>
    <w:rsid w:val="001B4871"/>
    <w:rsid w:val="001B63AD"/>
    <w:rsid w:val="001B69ED"/>
    <w:rsid w:val="001B6C13"/>
    <w:rsid w:val="001C24DD"/>
    <w:rsid w:val="001C3A01"/>
    <w:rsid w:val="001C7794"/>
    <w:rsid w:val="001D077A"/>
    <w:rsid w:val="001D16F9"/>
    <w:rsid w:val="001D444E"/>
    <w:rsid w:val="001D62A9"/>
    <w:rsid w:val="001E028B"/>
    <w:rsid w:val="001E23A2"/>
    <w:rsid w:val="001E4BF7"/>
    <w:rsid w:val="001E5646"/>
    <w:rsid w:val="001E59BB"/>
    <w:rsid w:val="001F0624"/>
    <w:rsid w:val="001F091A"/>
    <w:rsid w:val="001F4B93"/>
    <w:rsid w:val="001F4D04"/>
    <w:rsid w:val="001F6FE5"/>
    <w:rsid w:val="00200C3D"/>
    <w:rsid w:val="00203880"/>
    <w:rsid w:val="00203FA5"/>
    <w:rsid w:val="00205D97"/>
    <w:rsid w:val="00207B61"/>
    <w:rsid w:val="002136C8"/>
    <w:rsid w:val="00214D5E"/>
    <w:rsid w:val="002154CC"/>
    <w:rsid w:val="00216ACE"/>
    <w:rsid w:val="002279A3"/>
    <w:rsid w:val="0023657E"/>
    <w:rsid w:val="00237577"/>
    <w:rsid w:val="00237650"/>
    <w:rsid w:val="00237C82"/>
    <w:rsid w:val="0024112D"/>
    <w:rsid w:val="00244326"/>
    <w:rsid w:val="002456E4"/>
    <w:rsid w:val="002518C0"/>
    <w:rsid w:val="0025403B"/>
    <w:rsid w:val="00254683"/>
    <w:rsid w:val="002563BF"/>
    <w:rsid w:val="00256DBB"/>
    <w:rsid w:val="00257664"/>
    <w:rsid w:val="002610BF"/>
    <w:rsid w:val="0026346C"/>
    <w:rsid w:val="002634F4"/>
    <w:rsid w:val="00271B05"/>
    <w:rsid w:val="00271D81"/>
    <w:rsid w:val="0027391A"/>
    <w:rsid w:val="0027589D"/>
    <w:rsid w:val="00283B9C"/>
    <w:rsid w:val="00283E1D"/>
    <w:rsid w:val="002868A3"/>
    <w:rsid w:val="00286B11"/>
    <w:rsid w:val="002874D3"/>
    <w:rsid w:val="00291FCF"/>
    <w:rsid w:val="00293FB3"/>
    <w:rsid w:val="002A0387"/>
    <w:rsid w:val="002A1487"/>
    <w:rsid w:val="002A1F28"/>
    <w:rsid w:val="002A4341"/>
    <w:rsid w:val="002A65DE"/>
    <w:rsid w:val="002B36DF"/>
    <w:rsid w:val="002B6C17"/>
    <w:rsid w:val="002C0ED6"/>
    <w:rsid w:val="002C4A10"/>
    <w:rsid w:val="002C750B"/>
    <w:rsid w:val="002D0482"/>
    <w:rsid w:val="002D264C"/>
    <w:rsid w:val="002D26D8"/>
    <w:rsid w:val="002D2FF3"/>
    <w:rsid w:val="002D334E"/>
    <w:rsid w:val="002D37F7"/>
    <w:rsid w:val="002D6D2F"/>
    <w:rsid w:val="002E3D02"/>
    <w:rsid w:val="002E4E9B"/>
    <w:rsid w:val="002E6A46"/>
    <w:rsid w:val="002F305A"/>
    <w:rsid w:val="002F3D61"/>
    <w:rsid w:val="002F4D4D"/>
    <w:rsid w:val="002F6A61"/>
    <w:rsid w:val="00300304"/>
    <w:rsid w:val="0030751D"/>
    <w:rsid w:val="003109E8"/>
    <w:rsid w:val="003121BF"/>
    <w:rsid w:val="003137E1"/>
    <w:rsid w:val="003143FA"/>
    <w:rsid w:val="0031466E"/>
    <w:rsid w:val="00314C5A"/>
    <w:rsid w:val="00315A02"/>
    <w:rsid w:val="00315F5C"/>
    <w:rsid w:val="00316641"/>
    <w:rsid w:val="00321D8B"/>
    <w:rsid w:val="0032255C"/>
    <w:rsid w:val="00323DAA"/>
    <w:rsid w:val="00324CB1"/>
    <w:rsid w:val="003254AF"/>
    <w:rsid w:val="00326727"/>
    <w:rsid w:val="00326C24"/>
    <w:rsid w:val="00330359"/>
    <w:rsid w:val="00331997"/>
    <w:rsid w:val="00331DC1"/>
    <w:rsid w:val="00334EF4"/>
    <w:rsid w:val="00336968"/>
    <w:rsid w:val="00340F38"/>
    <w:rsid w:val="003421B4"/>
    <w:rsid w:val="003427B5"/>
    <w:rsid w:val="0034468E"/>
    <w:rsid w:val="00344AF8"/>
    <w:rsid w:val="00344E54"/>
    <w:rsid w:val="00347EDD"/>
    <w:rsid w:val="00351199"/>
    <w:rsid w:val="00353CB3"/>
    <w:rsid w:val="0036125A"/>
    <w:rsid w:val="0036260D"/>
    <w:rsid w:val="003661BE"/>
    <w:rsid w:val="00366C17"/>
    <w:rsid w:val="00367696"/>
    <w:rsid w:val="00382CA7"/>
    <w:rsid w:val="003834E6"/>
    <w:rsid w:val="00383957"/>
    <w:rsid w:val="00383B10"/>
    <w:rsid w:val="00386EA6"/>
    <w:rsid w:val="003938AB"/>
    <w:rsid w:val="00395D4C"/>
    <w:rsid w:val="00397D14"/>
    <w:rsid w:val="003A073E"/>
    <w:rsid w:val="003A497E"/>
    <w:rsid w:val="003A5C3A"/>
    <w:rsid w:val="003B0440"/>
    <w:rsid w:val="003B180B"/>
    <w:rsid w:val="003B4982"/>
    <w:rsid w:val="003B4CE2"/>
    <w:rsid w:val="003C1FF0"/>
    <w:rsid w:val="003C3831"/>
    <w:rsid w:val="003C4745"/>
    <w:rsid w:val="003C4A3A"/>
    <w:rsid w:val="003C4E5C"/>
    <w:rsid w:val="003D0D81"/>
    <w:rsid w:val="003D1799"/>
    <w:rsid w:val="003D60A6"/>
    <w:rsid w:val="003E0991"/>
    <w:rsid w:val="003E0CF0"/>
    <w:rsid w:val="003E1607"/>
    <w:rsid w:val="003E2077"/>
    <w:rsid w:val="003E327D"/>
    <w:rsid w:val="003E380C"/>
    <w:rsid w:val="003E7CAE"/>
    <w:rsid w:val="003F2FEF"/>
    <w:rsid w:val="003F5836"/>
    <w:rsid w:val="003F6113"/>
    <w:rsid w:val="003F6C1A"/>
    <w:rsid w:val="0040240C"/>
    <w:rsid w:val="00403221"/>
    <w:rsid w:val="00404275"/>
    <w:rsid w:val="00404BB1"/>
    <w:rsid w:val="00405BFA"/>
    <w:rsid w:val="004067D1"/>
    <w:rsid w:val="00411829"/>
    <w:rsid w:val="00411A4D"/>
    <w:rsid w:val="0041327F"/>
    <w:rsid w:val="004221B7"/>
    <w:rsid w:val="004227DD"/>
    <w:rsid w:val="004236D4"/>
    <w:rsid w:val="004238AA"/>
    <w:rsid w:val="00430491"/>
    <w:rsid w:val="00434DE6"/>
    <w:rsid w:val="00435302"/>
    <w:rsid w:val="00436BDB"/>
    <w:rsid w:val="00437013"/>
    <w:rsid w:val="00437944"/>
    <w:rsid w:val="00442767"/>
    <w:rsid w:val="00446F0E"/>
    <w:rsid w:val="00447D38"/>
    <w:rsid w:val="004508A2"/>
    <w:rsid w:val="00451088"/>
    <w:rsid w:val="004557EB"/>
    <w:rsid w:val="00455944"/>
    <w:rsid w:val="00455E02"/>
    <w:rsid w:val="00456708"/>
    <w:rsid w:val="0045687D"/>
    <w:rsid w:val="00456FC4"/>
    <w:rsid w:val="004578FE"/>
    <w:rsid w:val="00457F90"/>
    <w:rsid w:val="00460552"/>
    <w:rsid w:val="00461469"/>
    <w:rsid w:val="004637EA"/>
    <w:rsid w:val="004655FB"/>
    <w:rsid w:val="0047090B"/>
    <w:rsid w:val="00472772"/>
    <w:rsid w:val="0047545D"/>
    <w:rsid w:val="00476CFC"/>
    <w:rsid w:val="00480821"/>
    <w:rsid w:val="00481803"/>
    <w:rsid w:val="004833AF"/>
    <w:rsid w:val="004840DA"/>
    <w:rsid w:val="00484EE8"/>
    <w:rsid w:val="00485786"/>
    <w:rsid w:val="00485DB7"/>
    <w:rsid w:val="00486C30"/>
    <w:rsid w:val="00487720"/>
    <w:rsid w:val="00487CE5"/>
    <w:rsid w:val="00490D32"/>
    <w:rsid w:val="00491E60"/>
    <w:rsid w:val="00492B2D"/>
    <w:rsid w:val="00492DD0"/>
    <w:rsid w:val="00494004"/>
    <w:rsid w:val="00495508"/>
    <w:rsid w:val="00496F12"/>
    <w:rsid w:val="004A03C4"/>
    <w:rsid w:val="004A0B12"/>
    <w:rsid w:val="004A0DDE"/>
    <w:rsid w:val="004A2DDF"/>
    <w:rsid w:val="004A5F71"/>
    <w:rsid w:val="004B1759"/>
    <w:rsid w:val="004B22AE"/>
    <w:rsid w:val="004B24B2"/>
    <w:rsid w:val="004C1F51"/>
    <w:rsid w:val="004C36BE"/>
    <w:rsid w:val="004C44AB"/>
    <w:rsid w:val="004C64B8"/>
    <w:rsid w:val="004D06F6"/>
    <w:rsid w:val="004D31BE"/>
    <w:rsid w:val="004D41F7"/>
    <w:rsid w:val="004D4740"/>
    <w:rsid w:val="004E170B"/>
    <w:rsid w:val="004E440E"/>
    <w:rsid w:val="004E5ED5"/>
    <w:rsid w:val="004E6E23"/>
    <w:rsid w:val="004F4090"/>
    <w:rsid w:val="004F4121"/>
    <w:rsid w:val="005011F6"/>
    <w:rsid w:val="00501DDE"/>
    <w:rsid w:val="00502A51"/>
    <w:rsid w:val="00503C3F"/>
    <w:rsid w:val="005067E5"/>
    <w:rsid w:val="005141A1"/>
    <w:rsid w:val="005143F7"/>
    <w:rsid w:val="00515185"/>
    <w:rsid w:val="0051550C"/>
    <w:rsid w:val="00515E27"/>
    <w:rsid w:val="00517B82"/>
    <w:rsid w:val="00517F78"/>
    <w:rsid w:val="00521C81"/>
    <w:rsid w:val="00522535"/>
    <w:rsid w:val="00522629"/>
    <w:rsid w:val="00526D25"/>
    <w:rsid w:val="00526E33"/>
    <w:rsid w:val="0052767E"/>
    <w:rsid w:val="005276B6"/>
    <w:rsid w:val="00527A3B"/>
    <w:rsid w:val="00536435"/>
    <w:rsid w:val="00537F3A"/>
    <w:rsid w:val="00542B31"/>
    <w:rsid w:val="00544A48"/>
    <w:rsid w:val="00545157"/>
    <w:rsid w:val="00545DD9"/>
    <w:rsid w:val="00547506"/>
    <w:rsid w:val="00550767"/>
    <w:rsid w:val="00554B93"/>
    <w:rsid w:val="0055653A"/>
    <w:rsid w:val="00560C59"/>
    <w:rsid w:val="005616A6"/>
    <w:rsid w:val="00561C3B"/>
    <w:rsid w:val="00563ED4"/>
    <w:rsid w:val="00564163"/>
    <w:rsid w:val="0057124E"/>
    <w:rsid w:val="00574774"/>
    <w:rsid w:val="0057511A"/>
    <w:rsid w:val="00575187"/>
    <w:rsid w:val="0058271D"/>
    <w:rsid w:val="00582D39"/>
    <w:rsid w:val="00590F28"/>
    <w:rsid w:val="00593326"/>
    <w:rsid w:val="00596D12"/>
    <w:rsid w:val="005A0200"/>
    <w:rsid w:val="005A2EAD"/>
    <w:rsid w:val="005A3112"/>
    <w:rsid w:val="005A48CE"/>
    <w:rsid w:val="005A5229"/>
    <w:rsid w:val="005A5DF9"/>
    <w:rsid w:val="005B5B23"/>
    <w:rsid w:val="005B6E91"/>
    <w:rsid w:val="005B71D4"/>
    <w:rsid w:val="005B737F"/>
    <w:rsid w:val="005C4D84"/>
    <w:rsid w:val="005C57AF"/>
    <w:rsid w:val="005C5EFF"/>
    <w:rsid w:val="005C5F5D"/>
    <w:rsid w:val="005D0B49"/>
    <w:rsid w:val="005D4213"/>
    <w:rsid w:val="005D75CF"/>
    <w:rsid w:val="005D771A"/>
    <w:rsid w:val="005E04B3"/>
    <w:rsid w:val="005E0D04"/>
    <w:rsid w:val="005E63A6"/>
    <w:rsid w:val="005E7056"/>
    <w:rsid w:val="005E7E8E"/>
    <w:rsid w:val="005F1787"/>
    <w:rsid w:val="005F283D"/>
    <w:rsid w:val="005F2C46"/>
    <w:rsid w:val="005F339A"/>
    <w:rsid w:val="005F3E03"/>
    <w:rsid w:val="005F515C"/>
    <w:rsid w:val="005F6B67"/>
    <w:rsid w:val="005F7EC7"/>
    <w:rsid w:val="0060576B"/>
    <w:rsid w:val="006058F3"/>
    <w:rsid w:val="00605E49"/>
    <w:rsid w:val="006064E5"/>
    <w:rsid w:val="0061127A"/>
    <w:rsid w:val="00611DD1"/>
    <w:rsid w:val="0061235F"/>
    <w:rsid w:val="0061321F"/>
    <w:rsid w:val="00613EBE"/>
    <w:rsid w:val="00614BF9"/>
    <w:rsid w:val="00616AA4"/>
    <w:rsid w:val="00617B5C"/>
    <w:rsid w:val="00617D8E"/>
    <w:rsid w:val="006217B3"/>
    <w:rsid w:val="0062409E"/>
    <w:rsid w:val="00624F57"/>
    <w:rsid w:val="006278FC"/>
    <w:rsid w:val="006331CA"/>
    <w:rsid w:val="00636E7E"/>
    <w:rsid w:val="0064244E"/>
    <w:rsid w:val="00643EA2"/>
    <w:rsid w:val="00655ABA"/>
    <w:rsid w:val="006568DB"/>
    <w:rsid w:val="00663450"/>
    <w:rsid w:val="006637C9"/>
    <w:rsid w:val="00665846"/>
    <w:rsid w:val="00665D77"/>
    <w:rsid w:val="00666DBA"/>
    <w:rsid w:val="00674429"/>
    <w:rsid w:val="00674D0C"/>
    <w:rsid w:val="0067670A"/>
    <w:rsid w:val="006768FC"/>
    <w:rsid w:val="00676E76"/>
    <w:rsid w:val="00680B1F"/>
    <w:rsid w:val="00687965"/>
    <w:rsid w:val="00687DCC"/>
    <w:rsid w:val="0069117E"/>
    <w:rsid w:val="00692421"/>
    <w:rsid w:val="00693E99"/>
    <w:rsid w:val="0069452A"/>
    <w:rsid w:val="00695C7D"/>
    <w:rsid w:val="006A14D6"/>
    <w:rsid w:val="006A18B9"/>
    <w:rsid w:val="006A24F1"/>
    <w:rsid w:val="006A3C65"/>
    <w:rsid w:val="006A467F"/>
    <w:rsid w:val="006A5FD7"/>
    <w:rsid w:val="006A7554"/>
    <w:rsid w:val="006B346B"/>
    <w:rsid w:val="006B5E66"/>
    <w:rsid w:val="006B5FAD"/>
    <w:rsid w:val="006B7681"/>
    <w:rsid w:val="006C2F3B"/>
    <w:rsid w:val="006C35C8"/>
    <w:rsid w:val="006C4FD1"/>
    <w:rsid w:val="006C51E9"/>
    <w:rsid w:val="006D4792"/>
    <w:rsid w:val="006E0407"/>
    <w:rsid w:val="006E1FC0"/>
    <w:rsid w:val="006E252D"/>
    <w:rsid w:val="006E2A26"/>
    <w:rsid w:val="006E4149"/>
    <w:rsid w:val="006E5998"/>
    <w:rsid w:val="006E7E40"/>
    <w:rsid w:val="006F193D"/>
    <w:rsid w:val="006F1C7D"/>
    <w:rsid w:val="006F2C29"/>
    <w:rsid w:val="006F6342"/>
    <w:rsid w:val="006F6D68"/>
    <w:rsid w:val="006F7146"/>
    <w:rsid w:val="0070488B"/>
    <w:rsid w:val="00705AB1"/>
    <w:rsid w:val="00710E9C"/>
    <w:rsid w:val="00711F63"/>
    <w:rsid w:val="00715B1A"/>
    <w:rsid w:val="00715F3A"/>
    <w:rsid w:val="0072099E"/>
    <w:rsid w:val="0072102A"/>
    <w:rsid w:val="00723A01"/>
    <w:rsid w:val="00726C17"/>
    <w:rsid w:val="00726E7D"/>
    <w:rsid w:val="00726F8C"/>
    <w:rsid w:val="00731191"/>
    <w:rsid w:val="00731C0D"/>
    <w:rsid w:val="00732E46"/>
    <w:rsid w:val="007351DA"/>
    <w:rsid w:val="0073709E"/>
    <w:rsid w:val="0074459A"/>
    <w:rsid w:val="00745F18"/>
    <w:rsid w:val="00750F68"/>
    <w:rsid w:val="00752CCE"/>
    <w:rsid w:val="00753C8D"/>
    <w:rsid w:val="00757063"/>
    <w:rsid w:val="0076015D"/>
    <w:rsid w:val="00762DD1"/>
    <w:rsid w:val="00764901"/>
    <w:rsid w:val="0076639B"/>
    <w:rsid w:val="00766639"/>
    <w:rsid w:val="0076675A"/>
    <w:rsid w:val="00771C23"/>
    <w:rsid w:val="00773418"/>
    <w:rsid w:val="00774D52"/>
    <w:rsid w:val="00776305"/>
    <w:rsid w:val="00776812"/>
    <w:rsid w:val="00780BBC"/>
    <w:rsid w:val="00781409"/>
    <w:rsid w:val="0078299C"/>
    <w:rsid w:val="00786904"/>
    <w:rsid w:val="00790783"/>
    <w:rsid w:val="007A0FE1"/>
    <w:rsid w:val="007A4D12"/>
    <w:rsid w:val="007B13C0"/>
    <w:rsid w:val="007B14BC"/>
    <w:rsid w:val="007B315E"/>
    <w:rsid w:val="007B7011"/>
    <w:rsid w:val="007C314C"/>
    <w:rsid w:val="007C3ADB"/>
    <w:rsid w:val="007C63D4"/>
    <w:rsid w:val="007C6E67"/>
    <w:rsid w:val="007D0927"/>
    <w:rsid w:val="007D0BF8"/>
    <w:rsid w:val="007D0FF2"/>
    <w:rsid w:val="007D2950"/>
    <w:rsid w:val="007E44E3"/>
    <w:rsid w:val="007E50D3"/>
    <w:rsid w:val="007E63CC"/>
    <w:rsid w:val="007E6AE8"/>
    <w:rsid w:val="007F2957"/>
    <w:rsid w:val="007F4954"/>
    <w:rsid w:val="007F650E"/>
    <w:rsid w:val="008016FB"/>
    <w:rsid w:val="00802596"/>
    <w:rsid w:val="00805738"/>
    <w:rsid w:val="008057EF"/>
    <w:rsid w:val="008074F3"/>
    <w:rsid w:val="0081115B"/>
    <w:rsid w:val="00813E3A"/>
    <w:rsid w:val="00816AA5"/>
    <w:rsid w:val="0081712D"/>
    <w:rsid w:val="0081726F"/>
    <w:rsid w:val="00824D28"/>
    <w:rsid w:val="008307A1"/>
    <w:rsid w:val="0083114E"/>
    <w:rsid w:val="00831268"/>
    <w:rsid w:val="008321F0"/>
    <w:rsid w:val="00836851"/>
    <w:rsid w:val="008376B9"/>
    <w:rsid w:val="008410FB"/>
    <w:rsid w:val="00842144"/>
    <w:rsid w:val="00844BDC"/>
    <w:rsid w:val="0084518E"/>
    <w:rsid w:val="008471B0"/>
    <w:rsid w:val="00850C56"/>
    <w:rsid w:val="00851DB7"/>
    <w:rsid w:val="00853E50"/>
    <w:rsid w:val="008612E6"/>
    <w:rsid w:val="00861E9F"/>
    <w:rsid w:val="00866D87"/>
    <w:rsid w:val="00870805"/>
    <w:rsid w:val="008730E3"/>
    <w:rsid w:val="008736C6"/>
    <w:rsid w:val="00875667"/>
    <w:rsid w:val="008757CA"/>
    <w:rsid w:val="008771B8"/>
    <w:rsid w:val="00877553"/>
    <w:rsid w:val="00877A2D"/>
    <w:rsid w:val="00880A90"/>
    <w:rsid w:val="00881816"/>
    <w:rsid w:val="00881984"/>
    <w:rsid w:val="00883689"/>
    <w:rsid w:val="00883789"/>
    <w:rsid w:val="0088383D"/>
    <w:rsid w:val="00883A42"/>
    <w:rsid w:val="00883D2B"/>
    <w:rsid w:val="00885133"/>
    <w:rsid w:val="00885AC0"/>
    <w:rsid w:val="008925C3"/>
    <w:rsid w:val="00894237"/>
    <w:rsid w:val="0089664F"/>
    <w:rsid w:val="008A138E"/>
    <w:rsid w:val="008A2964"/>
    <w:rsid w:val="008A3172"/>
    <w:rsid w:val="008A51FD"/>
    <w:rsid w:val="008A5223"/>
    <w:rsid w:val="008A6683"/>
    <w:rsid w:val="008A67B2"/>
    <w:rsid w:val="008A6E5A"/>
    <w:rsid w:val="008B18CA"/>
    <w:rsid w:val="008B6D8B"/>
    <w:rsid w:val="008B7DD1"/>
    <w:rsid w:val="008C0812"/>
    <w:rsid w:val="008C2965"/>
    <w:rsid w:val="008C31E0"/>
    <w:rsid w:val="008C6438"/>
    <w:rsid w:val="008C6E55"/>
    <w:rsid w:val="008D0FB6"/>
    <w:rsid w:val="008D1666"/>
    <w:rsid w:val="008D3800"/>
    <w:rsid w:val="008D4979"/>
    <w:rsid w:val="008D662F"/>
    <w:rsid w:val="008D68E8"/>
    <w:rsid w:val="008E14F0"/>
    <w:rsid w:val="008E1804"/>
    <w:rsid w:val="008E288D"/>
    <w:rsid w:val="008E2F55"/>
    <w:rsid w:val="008E3398"/>
    <w:rsid w:val="008E694C"/>
    <w:rsid w:val="008F1747"/>
    <w:rsid w:val="008F33F0"/>
    <w:rsid w:val="008F68C1"/>
    <w:rsid w:val="009003FA"/>
    <w:rsid w:val="00906CB3"/>
    <w:rsid w:val="0091038D"/>
    <w:rsid w:val="00912916"/>
    <w:rsid w:val="00914927"/>
    <w:rsid w:val="009233BB"/>
    <w:rsid w:val="009237C1"/>
    <w:rsid w:val="00924927"/>
    <w:rsid w:val="00924B14"/>
    <w:rsid w:val="00925EF1"/>
    <w:rsid w:val="00934C1D"/>
    <w:rsid w:val="00935294"/>
    <w:rsid w:val="00936F0D"/>
    <w:rsid w:val="0094155A"/>
    <w:rsid w:val="00943DA0"/>
    <w:rsid w:val="009445E4"/>
    <w:rsid w:val="0094662E"/>
    <w:rsid w:val="00946C3B"/>
    <w:rsid w:val="00946ECD"/>
    <w:rsid w:val="009473CE"/>
    <w:rsid w:val="00952323"/>
    <w:rsid w:val="00955E72"/>
    <w:rsid w:val="00956164"/>
    <w:rsid w:val="00956D74"/>
    <w:rsid w:val="00956E04"/>
    <w:rsid w:val="00957620"/>
    <w:rsid w:val="00960905"/>
    <w:rsid w:val="00960F65"/>
    <w:rsid w:val="00961BCA"/>
    <w:rsid w:val="0096281A"/>
    <w:rsid w:val="00963168"/>
    <w:rsid w:val="009635DB"/>
    <w:rsid w:val="00963681"/>
    <w:rsid w:val="00963F4D"/>
    <w:rsid w:val="00964E56"/>
    <w:rsid w:val="00966EBE"/>
    <w:rsid w:val="00976375"/>
    <w:rsid w:val="0098066B"/>
    <w:rsid w:val="00981CE7"/>
    <w:rsid w:val="009827DC"/>
    <w:rsid w:val="00983E0B"/>
    <w:rsid w:val="0098445E"/>
    <w:rsid w:val="00984C20"/>
    <w:rsid w:val="00984CD0"/>
    <w:rsid w:val="00985ED1"/>
    <w:rsid w:val="009860F4"/>
    <w:rsid w:val="0098704B"/>
    <w:rsid w:val="00995F41"/>
    <w:rsid w:val="009A0FFF"/>
    <w:rsid w:val="009A1A0D"/>
    <w:rsid w:val="009A44CA"/>
    <w:rsid w:val="009A5BF4"/>
    <w:rsid w:val="009A6308"/>
    <w:rsid w:val="009B0B30"/>
    <w:rsid w:val="009B1A08"/>
    <w:rsid w:val="009B613A"/>
    <w:rsid w:val="009B6208"/>
    <w:rsid w:val="009C6074"/>
    <w:rsid w:val="009D0902"/>
    <w:rsid w:val="009D3B5E"/>
    <w:rsid w:val="009D3DBB"/>
    <w:rsid w:val="009D5693"/>
    <w:rsid w:val="009D5DE6"/>
    <w:rsid w:val="009E29B6"/>
    <w:rsid w:val="009E2BC5"/>
    <w:rsid w:val="009E35D8"/>
    <w:rsid w:val="009E4CB0"/>
    <w:rsid w:val="009F479D"/>
    <w:rsid w:val="00A00A86"/>
    <w:rsid w:val="00A0344A"/>
    <w:rsid w:val="00A049D2"/>
    <w:rsid w:val="00A072DE"/>
    <w:rsid w:val="00A107F2"/>
    <w:rsid w:val="00A12F41"/>
    <w:rsid w:val="00A2120B"/>
    <w:rsid w:val="00A2383C"/>
    <w:rsid w:val="00A324AC"/>
    <w:rsid w:val="00A327F4"/>
    <w:rsid w:val="00A332F2"/>
    <w:rsid w:val="00A33D9B"/>
    <w:rsid w:val="00A351BD"/>
    <w:rsid w:val="00A41BA7"/>
    <w:rsid w:val="00A42D99"/>
    <w:rsid w:val="00A43B05"/>
    <w:rsid w:val="00A44362"/>
    <w:rsid w:val="00A44B75"/>
    <w:rsid w:val="00A56C3F"/>
    <w:rsid w:val="00A57272"/>
    <w:rsid w:val="00A575FA"/>
    <w:rsid w:val="00A61080"/>
    <w:rsid w:val="00A613A9"/>
    <w:rsid w:val="00A63A9C"/>
    <w:rsid w:val="00A72964"/>
    <w:rsid w:val="00A72D1C"/>
    <w:rsid w:val="00A738D9"/>
    <w:rsid w:val="00A73C0D"/>
    <w:rsid w:val="00A74087"/>
    <w:rsid w:val="00A76899"/>
    <w:rsid w:val="00A76A9A"/>
    <w:rsid w:val="00A809C1"/>
    <w:rsid w:val="00A80BEA"/>
    <w:rsid w:val="00A84F6C"/>
    <w:rsid w:val="00A86CF3"/>
    <w:rsid w:val="00A8758C"/>
    <w:rsid w:val="00A8795F"/>
    <w:rsid w:val="00A903FC"/>
    <w:rsid w:val="00A973A8"/>
    <w:rsid w:val="00AA0117"/>
    <w:rsid w:val="00AA14EC"/>
    <w:rsid w:val="00AA45BA"/>
    <w:rsid w:val="00AA7CE4"/>
    <w:rsid w:val="00AB0F48"/>
    <w:rsid w:val="00AC08C0"/>
    <w:rsid w:val="00AC0DAE"/>
    <w:rsid w:val="00AC1967"/>
    <w:rsid w:val="00AC319A"/>
    <w:rsid w:val="00AC5F7C"/>
    <w:rsid w:val="00AC6442"/>
    <w:rsid w:val="00AD0B06"/>
    <w:rsid w:val="00AD1C07"/>
    <w:rsid w:val="00AD3F48"/>
    <w:rsid w:val="00AD530D"/>
    <w:rsid w:val="00AD541A"/>
    <w:rsid w:val="00AE00DE"/>
    <w:rsid w:val="00AE3CB4"/>
    <w:rsid w:val="00AE56B7"/>
    <w:rsid w:val="00AF06D1"/>
    <w:rsid w:val="00AF4DE2"/>
    <w:rsid w:val="00B00831"/>
    <w:rsid w:val="00B0256E"/>
    <w:rsid w:val="00B063AE"/>
    <w:rsid w:val="00B068EA"/>
    <w:rsid w:val="00B07DAC"/>
    <w:rsid w:val="00B127F2"/>
    <w:rsid w:val="00B13C04"/>
    <w:rsid w:val="00B160A1"/>
    <w:rsid w:val="00B20BDD"/>
    <w:rsid w:val="00B224A8"/>
    <w:rsid w:val="00B22866"/>
    <w:rsid w:val="00B230F2"/>
    <w:rsid w:val="00B232EC"/>
    <w:rsid w:val="00B25018"/>
    <w:rsid w:val="00B25744"/>
    <w:rsid w:val="00B320AF"/>
    <w:rsid w:val="00B33680"/>
    <w:rsid w:val="00B3532E"/>
    <w:rsid w:val="00B35354"/>
    <w:rsid w:val="00B36F57"/>
    <w:rsid w:val="00B40B4E"/>
    <w:rsid w:val="00B42854"/>
    <w:rsid w:val="00B43C98"/>
    <w:rsid w:val="00B45785"/>
    <w:rsid w:val="00B459D9"/>
    <w:rsid w:val="00B464D6"/>
    <w:rsid w:val="00B47DD2"/>
    <w:rsid w:val="00B47F9F"/>
    <w:rsid w:val="00B513B0"/>
    <w:rsid w:val="00B51C56"/>
    <w:rsid w:val="00B535A6"/>
    <w:rsid w:val="00B54032"/>
    <w:rsid w:val="00B577BD"/>
    <w:rsid w:val="00B57B50"/>
    <w:rsid w:val="00B60CA3"/>
    <w:rsid w:val="00B6184F"/>
    <w:rsid w:val="00B65445"/>
    <w:rsid w:val="00B6591B"/>
    <w:rsid w:val="00B665CC"/>
    <w:rsid w:val="00B71A9A"/>
    <w:rsid w:val="00B71EEF"/>
    <w:rsid w:val="00B74D39"/>
    <w:rsid w:val="00B7531C"/>
    <w:rsid w:val="00B75B6D"/>
    <w:rsid w:val="00B76081"/>
    <w:rsid w:val="00B8277B"/>
    <w:rsid w:val="00B862F5"/>
    <w:rsid w:val="00B874D9"/>
    <w:rsid w:val="00B971A6"/>
    <w:rsid w:val="00B977E7"/>
    <w:rsid w:val="00BA1689"/>
    <w:rsid w:val="00BA36AB"/>
    <w:rsid w:val="00BA4018"/>
    <w:rsid w:val="00BA491B"/>
    <w:rsid w:val="00BA559D"/>
    <w:rsid w:val="00BA7AB5"/>
    <w:rsid w:val="00BB2205"/>
    <w:rsid w:val="00BB48F1"/>
    <w:rsid w:val="00BB65E6"/>
    <w:rsid w:val="00BB6AD2"/>
    <w:rsid w:val="00BC1B8B"/>
    <w:rsid w:val="00BC1ED7"/>
    <w:rsid w:val="00BD0291"/>
    <w:rsid w:val="00BD1B95"/>
    <w:rsid w:val="00BD4A17"/>
    <w:rsid w:val="00BE2723"/>
    <w:rsid w:val="00BE4079"/>
    <w:rsid w:val="00BE4478"/>
    <w:rsid w:val="00BE4D51"/>
    <w:rsid w:val="00BF07AC"/>
    <w:rsid w:val="00BF3012"/>
    <w:rsid w:val="00BF4321"/>
    <w:rsid w:val="00BF5D10"/>
    <w:rsid w:val="00C02E0D"/>
    <w:rsid w:val="00C03444"/>
    <w:rsid w:val="00C04FB8"/>
    <w:rsid w:val="00C06833"/>
    <w:rsid w:val="00C074C7"/>
    <w:rsid w:val="00C077D4"/>
    <w:rsid w:val="00C0791E"/>
    <w:rsid w:val="00C07DA5"/>
    <w:rsid w:val="00C11E73"/>
    <w:rsid w:val="00C125AE"/>
    <w:rsid w:val="00C138CD"/>
    <w:rsid w:val="00C1625F"/>
    <w:rsid w:val="00C20343"/>
    <w:rsid w:val="00C23833"/>
    <w:rsid w:val="00C24AE2"/>
    <w:rsid w:val="00C25286"/>
    <w:rsid w:val="00C2538D"/>
    <w:rsid w:val="00C25D59"/>
    <w:rsid w:val="00C25D9B"/>
    <w:rsid w:val="00C27AB5"/>
    <w:rsid w:val="00C30B72"/>
    <w:rsid w:val="00C32C34"/>
    <w:rsid w:val="00C35345"/>
    <w:rsid w:val="00C35E0D"/>
    <w:rsid w:val="00C37F75"/>
    <w:rsid w:val="00C40E09"/>
    <w:rsid w:val="00C418DA"/>
    <w:rsid w:val="00C41DD9"/>
    <w:rsid w:val="00C43568"/>
    <w:rsid w:val="00C46B24"/>
    <w:rsid w:val="00C47282"/>
    <w:rsid w:val="00C47BE7"/>
    <w:rsid w:val="00C5146F"/>
    <w:rsid w:val="00C52882"/>
    <w:rsid w:val="00C52F6D"/>
    <w:rsid w:val="00C54E27"/>
    <w:rsid w:val="00C558C9"/>
    <w:rsid w:val="00C60360"/>
    <w:rsid w:val="00C62A27"/>
    <w:rsid w:val="00C72FB5"/>
    <w:rsid w:val="00C73261"/>
    <w:rsid w:val="00C8190C"/>
    <w:rsid w:val="00C91819"/>
    <w:rsid w:val="00C95101"/>
    <w:rsid w:val="00C97FB5"/>
    <w:rsid w:val="00CA151D"/>
    <w:rsid w:val="00CA1E6D"/>
    <w:rsid w:val="00CA4773"/>
    <w:rsid w:val="00CB1AA3"/>
    <w:rsid w:val="00CB3763"/>
    <w:rsid w:val="00CB6CC5"/>
    <w:rsid w:val="00CC5D72"/>
    <w:rsid w:val="00CC655F"/>
    <w:rsid w:val="00CC7E5B"/>
    <w:rsid w:val="00CD016E"/>
    <w:rsid w:val="00CD0577"/>
    <w:rsid w:val="00CD1016"/>
    <w:rsid w:val="00CD360B"/>
    <w:rsid w:val="00CD43F1"/>
    <w:rsid w:val="00CD5A37"/>
    <w:rsid w:val="00CE0DBA"/>
    <w:rsid w:val="00CE49A8"/>
    <w:rsid w:val="00CE7E9B"/>
    <w:rsid w:val="00CF00DC"/>
    <w:rsid w:val="00CF408B"/>
    <w:rsid w:val="00CF6AD2"/>
    <w:rsid w:val="00D00CEC"/>
    <w:rsid w:val="00D06909"/>
    <w:rsid w:val="00D06F17"/>
    <w:rsid w:val="00D114B5"/>
    <w:rsid w:val="00D13141"/>
    <w:rsid w:val="00D1513F"/>
    <w:rsid w:val="00D17513"/>
    <w:rsid w:val="00D17542"/>
    <w:rsid w:val="00D17BAF"/>
    <w:rsid w:val="00D20517"/>
    <w:rsid w:val="00D209B0"/>
    <w:rsid w:val="00D21E19"/>
    <w:rsid w:val="00D22479"/>
    <w:rsid w:val="00D22D52"/>
    <w:rsid w:val="00D262EE"/>
    <w:rsid w:val="00D263AE"/>
    <w:rsid w:val="00D26596"/>
    <w:rsid w:val="00D301A1"/>
    <w:rsid w:val="00D33682"/>
    <w:rsid w:val="00D367E5"/>
    <w:rsid w:val="00D36BA1"/>
    <w:rsid w:val="00D3749E"/>
    <w:rsid w:val="00D46226"/>
    <w:rsid w:val="00D473C3"/>
    <w:rsid w:val="00D529D3"/>
    <w:rsid w:val="00D5409C"/>
    <w:rsid w:val="00D57930"/>
    <w:rsid w:val="00D65DF6"/>
    <w:rsid w:val="00D6648C"/>
    <w:rsid w:val="00D67504"/>
    <w:rsid w:val="00D67892"/>
    <w:rsid w:val="00D70F8A"/>
    <w:rsid w:val="00D73015"/>
    <w:rsid w:val="00D73AA7"/>
    <w:rsid w:val="00D74084"/>
    <w:rsid w:val="00D769E3"/>
    <w:rsid w:val="00D83642"/>
    <w:rsid w:val="00D83EF9"/>
    <w:rsid w:val="00D85A49"/>
    <w:rsid w:val="00D93617"/>
    <w:rsid w:val="00DA0373"/>
    <w:rsid w:val="00DA0782"/>
    <w:rsid w:val="00DA4597"/>
    <w:rsid w:val="00DA4CA5"/>
    <w:rsid w:val="00DB1DAC"/>
    <w:rsid w:val="00DC00BE"/>
    <w:rsid w:val="00DC2979"/>
    <w:rsid w:val="00DC6DA0"/>
    <w:rsid w:val="00DD4A98"/>
    <w:rsid w:val="00DD546B"/>
    <w:rsid w:val="00DD7A36"/>
    <w:rsid w:val="00DE09FA"/>
    <w:rsid w:val="00DE11CD"/>
    <w:rsid w:val="00DE270F"/>
    <w:rsid w:val="00DE2DC6"/>
    <w:rsid w:val="00DE3D22"/>
    <w:rsid w:val="00DF031D"/>
    <w:rsid w:val="00DF07E6"/>
    <w:rsid w:val="00DF2699"/>
    <w:rsid w:val="00DF26D4"/>
    <w:rsid w:val="00DF5129"/>
    <w:rsid w:val="00DF6309"/>
    <w:rsid w:val="00DF7C1D"/>
    <w:rsid w:val="00E02E4D"/>
    <w:rsid w:val="00E0305C"/>
    <w:rsid w:val="00E03742"/>
    <w:rsid w:val="00E03C93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24435"/>
    <w:rsid w:val="00E24C82"/>
    <w:rsid w:val="00E30F42"/>
    <w:rsid w:val="00E3146B"/>
    <w:rsid w:val="00E32BB7"/>
    <w:rsid w:val="00E3317E"/>
    <w:rsid w:val="00E344FF"/>
    <w:rsid w:val="00E41401"/>
    <w:rsid w:val="00E457F7"/>
    <w:rsid w:val="00E475AB"/>
    <w:rsid w:val="00E47CDC"/>
    <w:rsid w:val="00E50F11"/>
    <w:rsid w:val="00E55127"/>
    <w:rsid w:val="00E56417"/>
    <w:rsid w:val="00E61002"/>
    <w:rsid w:val="00E64232"/>
    <w:rsid w:val="00E7027B"/>
    <w:rsid w:val="00E70D7F"/>
    <w:rsid w:val="00E74632"/>
    <w:rsid w:val="00E81E60"/>
    <w:rsid w:val="00E8406E"/>
    <w:rsid w:val="00E8457F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A537D"/>
    <w:rsid w:val="00EB4C02"/>
    <w:rsid w:val="00EB666A"/>
    <w:rsid w:val="00EB701E"/>
    <w:rsid w:val="00EB7F63"/>
    <w:rsid w:val="00EC02BF"/>
    <w:rsid w:val="00EC1428"/>
    <w:rsid w:val="00ED0222"/>
    <w:rsid w:val="00ED14D0"/>
    <w:rsid w:val="00ED1A5F"/>
    <w:rsid w:val="00ED26B4"/>
    <w:rsid w:val="00ED3391"/>
    <w:rsid w:val="00ED5CB5"/>
    <w:rsid w:val="00ED71DF"/>
    <w:rsid w:val="00ED73CB"/>
    <w:rsid w:val="00ED7452"/>
    <w:rsid w:val="00EE2CD8"/>
    <w:rsid w:val="00EE2FC6"/>
    <w:rsid w:val="00EE5C05"/>
    <w:rsid w:val="00EE7110"/>
    <w:rsid w:val="00EF0462"/>
    <w:rsid w:val="00EF2DB7"/>
    <w:rsid w:val="00EF5151"/>
    <w:rsid w:val="00EF66B4"/>
    <w:rsid w:val="00EF6ED9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2A38"/>
    <w:rsid w:val="00F271C1"/>
    <w:rsid w:val="00F30CA8"/>
    <w:rsid w:val="00F32362"/>
    <w:rsid w:val="00F344AE"/>
    <w:rsid w:val="00F40927"/>
    <w:rsid w:val="00F43EAC"/>
    <w:rsid w:val="00F4461C"/>
    <w:rsid w:val="00F46864"/>
    <w:rsid w:val="00F47401"/>
    <w:rsid w:val="00F47F45"/>
    <w:rsid w:val="00F5095A"/>
    <w:rsid w:val="00F52E50"/>
    <w:rsid w:val="00F6642B"/>
    <w:rsid w:val="00F71EA4"/>
    <w:rsid w:val="00F724C6"/>
    <w:rsid w:val="00F81005"/>
    <w:rsid w:val="00F83EB1"/>
    <w:rsid w:val="00F901A2"/>
    <w:rsid w:val="00F908A7"/>
    <w:rsid w:val="00F92ED6"/>
    <w:rsid w:val="00F9490E"/>
    <w:rsid w:val="00F9589F"/>
    <w:rsid w:val="00FA1F14"/>
    <w:rsid w:val="00FA3DC4"/>
    <w:rsid w:val="00FA519C"/>
    <w:rsid w:val="00FA604C"/>
    <w:rsid w:val="00FA7344"/>
    <w:rsid w:val="00FB0AB6"/>
    <w:rsid w:val="00FB174F"/>
    <w:rsid w:val="00FB2CE9"/>
    <w:rsid w:val="00FB6E3B"/>
    <w:rsid w:val="00FB70DC"/>
    <w:rsid w:val="00FB722B"/>
    <w:rsid w:val="00FB756E"/>
    <w:rsid w:val="00FC13E0"/>
    <w:rsid w:val="00FC3FF6"/>
    <w:rsid w:val="00FC5E32"/>
    <w:rsid w:val="00FC6EE3"/>
    <w:rsid w:val="00FC72A0"/>
    <w:rsid w:val="00FC7EF5"/>
    <w:rsid w:val="00FD213F"/>
    <w:rsid w:val="00FD557F"/>
    <w:rsid w:val="00FD7087"/>
    <w:rsid w:val="00FE38BB"/>
    <w:rsid w:val="00FE4CA7"/>
    <w:rsid w:val="00FE5554"/>
    <w:rsid w:val="00FE569D"/>
    <w:rsid w:val="00FF162F"/>
    <w:rsid w:val="00FF32FB"/>
    <w:rsid w:val="00FF346D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251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customStyle="1" w:styleId="NoSpacingChar">
    <w:name w:val="No Spacing Char"/>
    <w:link w:val="NoSpacing"/>
    <w:uiPriority w:val="1"/>
    <w:locked/>
    <w:rsid w:val="009473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0F251C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0F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D07"/>
    <w:rPr>
      <w:b/>
      <w:bCs/>
    </w:rPr>
  </w:style>
  <w:style w:type="character" w:styleId="Emphasis">
    <w:name w:val="Emphasis"/>
    <w:basedOn w:val="DefaultParagraphFont"/>
    <w:uiPriority w:val="20"/>
    <w:qFormat/>
    <w:rsid w:val="00A903FC"/>
    <w:rPr>
      <w:i/>
      <w:iCs/>
    </w:rPr>
  </w:style>
  <w:style w:type="paragraph" w:customStyle="1" w:styleId="ac">
    <w:name w:val="a_c"/>
    <w:basedOn w:val="Normal"/>
    <w:rsid w:val="00A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ector1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2</Pages>
  <Words>423</Words>
  <Characters>2702</Characters>
  <Application>Microsoft Office Word</Application>
  <DocSecurity>0</DocSecurity>
  <Lines>81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Popa Oana-Aurelia</cp:lastModifiedBy>
  <cp:revision>190</cp:revision>
  <cp:lastPrinted>2024-09-23T12:32:00Z</cp:lastPrinted>
  <dcterms:created xsi:type="dcterms:W3CDTF">2024-02-22T07:41:00Z</dcterms:created>
  <dcterms:modified xsi:type="dcterms:W3CDTF">2026-03-30T05:18:00Z</dcterms:modified>
</cp:coreProperties>
</file>