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23390" w14:textId="77777777" w:rsidR="00AC0669" w:rsidRDefault="00AC0669" w:rsidP="00AC0669">
      <w:pPr>
        <w:tabs>
          <w:tab w:val="left" w:pos="9630"/>
        </w:tabs>
        <w:spacing w:after="0"/>
        <w:ind w:left="90" w:right="59"/>
        <w:jc w:val="both"/>
        <w:rPr>
          <w:rFonts w:cstheme="minorHAnsi"/>
          <w:color w:val="002060"/>
          <w:sz w:val="24"/>
          <w:szCs w:val="24"/>
          <w:lang w:val="fr-FR"/>
        </w:rPr>
      </w:pPr>
    </w:p>
    <w:p w14:paraId="21701D48" w14:textId="77777777" w:rsidR="003E4E95" w:rsidRDefault="003E4E95" w:rsidP="00AC0669">
      <w:pPr>
        <w:tabs>
          <w:tab w:val="left" w:pos="9630"/>
        </w:tabs>
        <w:spacing w:after="0"/>
        <w:ind w:left="90" w:right="59"/>
        <w:jc w:val="both"/>
        <w:rPr>
          <w:rFonts w:cstheme="minorHAnsi"/>
          <w:color w:val="002060"/>
          <w:sz w:val="24"/>
          <w:szCs w:val="24"/>
          <w:lang w:val="fr-FR"/>
        </w:rPr>
      </w:pPr>
    </w:p>
    <w:p w14:paraId="7E0CB294" w14:textId="2984CD3C" w:rsidR="00D645CF" w:rsidRPr="00EC17D5" w:rsidRDefault="00D645CF" w:rsidP="00AC0669">
      <w:pPr>
        <w:tabs>
          <w:tab w:val="left" w:pos="9630"/>
        </w:tabs>
        <w:spacing w:after="0"/>
        <w:ind w:left="90" w:right="540"/>
        <w:jc w:val="both"/>
        <w:rPr>
          <w:rFonts w:ascii="Calibri" w:hAnsi="Calibri" w:cs="Calibri"/>
          <w:color w:val="002060"/>
          <w:sz w:val="24"/>
          <w:szCs w:val="24"/>
          <w:lang w:val="fr-FR"/>
        </w:rPr>
      </w:pPr>
      <w:r w:rsidRPr="00EC17D5">
        <w:rPr>
          <w:rFonts w:ascii="Calibri" w:hAnsi="Calibri" w:cs="Calibri"/>
          <w:color w:val="002060"/>
          <w:sz w:val="24"/>
          <w:szCs w:val="24"/>
          <w:lang w:val="fr-FR"/>
        </w:rPr>
        <w:t>•</w:t>
      </w:r>
      <w:r w:rsidR="00AC0669"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Contractul</w:t>
      </w:r>
      <w:proofErr w:type="spellEnd"/>
      <w:r w:rsidRPr="00EC17D5">
        <w:rPr>
          <w:rFonts w:ascii="Calibri" w:hAnsi="Calibri" w:cs="Calibri"/>
          <w:color w:val="002060"/>
          <w:sz w:val="24"/>
          <w:szCs w:val="24"/>
          <w:lang w:val="fr-FR"/>
        </w:rPr>
        <w:t xml:space="preserve"> de </w:t>
      </w:r>
      <w:proofErr w:type="spellStart"/>
      <w:r w:rsidRPr="00EC17D5">
        <w:rPr>
          <w:rFonts w:ascii="Calibri" w:hAnsi="Calibri" w:cs="Calibri"/>
          <w:color w:val="002060"/>
          <w:sz w:val="24"/>
          <w:szCs w:val="24"/>
          <w:lang w:val="fr-FR"/>
        </w:rPr>
        <w:t>vânzare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cumpărare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încheiat</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în</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baza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Legii</w:t>
      </w:r>
      <w:proofErr w:type="spellEnd"/>
      <w:r w:rsidRPr="00EC17D5">
        <w:rPr>
          <w:rFonts w:ascii="Calibri" w:hAnsi="Calibri" w:cs="Calibri"/>
          <w:color w:val="002060"/>
          <w:sz w:val="24"/>
          <w:szCs w:val="24"/>
          <w:lang w:val="fr-FR"/>
        </w:rPr>
        <w:t xml:space="preserve"> nr. 112/1995</w:t>
      </w:r>
      <w:r w:rsidR="002E1D4A" w:rsidRPr="00EC17D5">
        <w:rPr>
          <w:rFonts w:ascii="Calibri" w:hAnsi="Calibri" w:cs="Calibri"/>
          <w:color w:val="002060"/>
          <w:sz w:val="24"/>
          <w:szCs w:val="24"/>
          <w:lang w:val="fr-FR"/>
        </w:rPr>
        <w:t> ;</w:t>
      </w:r>
    </w:p>
    <w:p w14:paraId="482BD5B8" w14:textId="72352572" w:rsidR="00D645CF" w:rsidRPr="00EC17D5" w:rsidRDefault="00D645CF" w:rsidP="00AC0669">
      <w:pPr>
        <w:tabs>
          <w:tab w:val="left" w:pos="180"/>
          <w:tab w:val="left" w:pos="9630"/>
          <w:tab w:val="left" w:pos="9720"/>
        </w:tabs>
        <w:spacing w:after="0"/>
        <w:ind w:left="90" w:right="540"/>
        <w:jc w:val="both"/>
        <w:rPr>
          <w:rFonts w:ascii="Calibri" w:hAnsi="Calibri" w:cs="Calibri"/>
          <w:color w:val="002060"/>
          <w:sz w:val="24"/>
          <w:szCs w:val="24"/>
          <w:lang w:val="fr-FR"/>
        </w:rPr>
      </w:pPr>
      <w:r w:rsidRPr="00EC17D5">
        <w:rPr>
          <w:rFonts w:ascii="Calibri" w:hAnsi="Calibri" w:cs="Calibri"/>
          <w:color w:val="002060"/>
          <w:sz w:val="24"/>
          <w:szCs w:val="24"/>
          <w:lang w:val="fr-FR"/>
        </w:rPr>
        <w:t>•</w:t>
      </w:r>
      <w:r w:rsidRPr="00EC17D5">
        <w:rPr>
          <w:rFonts w:ascii="Calibri" w:hAnsi="Calibri" w:cs="Calibri"/>
          <w:b/>
          <w:bCs/>
          <w:color w:val="002060"/>
          <w:sz w:val="24"/>
          <w:szCs w:val="24"/>
          <w:lang w:val="fr-FR"/>
        </w:rPr>
        <w:t xml:space="preserve"> </w:t>
      </w:r>
      <w:proofErr w:type="spellStart"/>
      <w:r w:rsidRPr="00EC17D5">
        <w:rPr>
          <w:rFonts w:ascii="Calibri" w:hAnsi="Calibri" w:cs="Calibri"/>
          <w:b/>
          <w:bCs/>
          <w:color w:val="002060"/>
          <w:sz w:val="24"/>
          <w:szCs w:val="24"/>
          <w:lang w:val="fr-FR"/>
        </w:rPr>
        <w:t>Contractul</w:t>
      </w:r>
      <w:proofErr w:type="spellEnd"/>
      <w:r w:rsidRPr="00EC17D5">
        <w:rPr>
          <w:rFonts w:ascii="Calibri" w:hAnsi="Calibri" w:cs="Calibri"/>
          <w:b/>
          <w:bCs/>
          <w:color w:val="002060"/>
          <w:sz w:val="24"/>
          <w:szCs w:val="24"/>
          <w:lang w:val="fr-FR"/>
        </w:rPr>
        <w:t xml:space="preserve"> de </w:t>
      </w:r>
      <w:proofErr w:type="spellStart"/>
      <w:r w:rsidRPr="00EC17D5">
        <w:rPr>
          <w:rFonts w:ascii="Calibri" w:hAnsi="Calibri" w:cs="Calibri"/>
          <w:b/>
          <w:bCs/>
          <w:color w:val="002060"/>
          <w:sz w:val="24"/>
          <w:szCs w:val="24"/>
          <w:lang w:val="fr-FR"/>
        </w:rPr>
        <w:t>închiriere</w:t>
      </w:r>
      <w:proofErr w:type="spellEnd"/>
      <w:r w:rsidR="002E1D4A" w:rsidRPr="00EC17D5">
        <w:rPr>
          <w:rFonts w:ascii="Calibri" w:hAnsi="Calibri" w:cs="Calibri"/>
          <w:b/>
          <w:bCs/>
          <w:color w:val="002060"/>
          <w:sz w:val="24"/>
          <w:szCs w:val="24"/>
          <w:lang w:val="fr-FR"/>
        </w:rPr>
        <w:t xml:space="preserve">/ </w:t>
      </w:r>
      <w:proofErr w:type="spellStart"/>
      <w:r w:rsidRPr="00EC17D5">
        <w:rPr>
          <w:rFonts w:ascii="Calibri" w:hAnsi="Calibri" w:cs="Calibri"/>
          <w:b/>
          <w:bCs/>
          <w:color w:val="002060"/>
          <w:sz w:val="24"/>
          <w:szCs w:val="24"/>
          <w:lang w:val="fr-FR"/>
        </w:rPr>
        <w:t>Fişă</w:t>
      </w:r>
      <w:proofErr w:type="spellEnd"/>
      <w:r w:rsidRPr="00EC17D5">
        <w:rPr>
          <w:rFonts w:ascii="Calibri" w:hAnsi="Calibri" w:cs="Calibri"/>
          <w:b/>
          <w:bCs/>
          <w:color w:val="002060"/>
          <w:sz w:val="24"/>
          <w:szCs w:val="24"/>
          <w:lang w:val="fr-FR"/>
        </w:rPr>
        <w:t xml:space="preserve"> de Calcul</w:t>
      </w:r>
      <w:r w:rsidR="002E1D4A" w:rsidRPr="00EC17D5">
        <w:rPr>
          <w:rFonts w:ascii="Calibri" w:hAnsi="Calibri" w:cs="Calibri"/>
          <w:b/>
          <w:bCs/>
          <w:color w:val="002060"/>
          <w:sz w:val="24"/>
          <w:szCs w:val="24"/>
          <w:lang w:val="fr-FR"/>
        </w:rPr>
        <w:t xml:space="preserve"> </w:t>
      </w:r>
      <w:proofErr w:type="spellStart"/>
      <w:r w:rsidR="002E1D4A" w:rsidRPr="00EC17D5">
        <w:rPr>
          <w:rFonts w:ascii="Calibri" w:hAnsi="Calibri" w:cs="Calibri"/>
          <w:b/>
          <w:bCs/>
          <w:color w:val="002060"/>
          <w:sz w:val="24"/>
          <w:szCs w:val="24"/>
          <w:lang w:val="fr-FR"/>
        </w:rPr>
        <w:t>pentru</w:t>
      </w:r>
      <w:proofErr w:type="spellEnd"/>
      <w:r w:rsidR="002E1D4A" w:rsidRPr="00EC17D5">
        <w:rPr>
          <w:rFonts w:ascii="Calibri" w:hAnsi="Calibri" w:cs="Calibri"/>
          <w:b/>
          <w:bCs/>
          <w:color w:val="002060"/>
          <w:sz w:val="24"/>
          <w:szCs w:val="24"/>
          <w:lang w:val="fr-FR"/>
        </w:rPr>
        <w:t xml:space="preserve"> </w:t>
      </w:r>
      <w:proofErr w:type="spellStart"/>
      <w:r w:rsidR="002E1D4A" w:rsidRPr="00EC17D5">
        <w:rPr>
          <w:rFonts w:ascii="Calibri" w:hAnsi="Calibri" w:cs="Calibri"/>
          <w:b/>
          <w:bCs/>
          <w:color w:val="002060"/>
          <w:sz w:val="24"/>
          <w:szCs w:val="24"/>
          <w:lang w:val="fr-FR"/>
        </w:rPr>
        <w:t>stabilirea</w:t>
      </w:r>
      <w:proofErr w:type="spellEnd"/>
      <w:r w:rsidR="002E1D4A" w:rsidRPr="00EC17D5">
        <w:rPr>
          <w:rFonts w:ascii="Calibri" w:hAnsi="Calibri" w:cs="Calibri"/>
          <w:b/>
          <w:bCs/>
          <w:color w:val="002060"/>
          <w:sz w:val="24"/>
          <w:szCs w:val="24"/>
          <w:lang w:val="fr-FR"/>
        </w:rPr>
        <w:t xml:space="preserve"> </w:t>
      </w:r>
      <w:proofErr w:type="spellStart"/>
      <w:r w:rsidR="002E1D4A" w:rsidRPr="00EC17D5">
        <w:rPr>
          <w:rFonts w:ascii="Calibri" w:hAnsi="Calibri" w:cs="Calibri"/>
          <w:b/>
          <w:bCs/>
          <w:color w:val="002060"/>
          <w:sz w:val="24"/>
          <w:szCs w:val="24"/>
          <w:lang w:val="fr-FR"/>
        </w:rPr>
        <w:t>chiriei</w:t>
      </w:r>
      <w:proofErr w:type="spellEnd"/>
      <w:r w:rsidR="002E1D4A" w:rsidRPr="00EC17D5">
        <w:rPr>
          <w:rFonts w:ascii="Calibri" w:hAnsi="Calibri" w:cs="Calibri"/>
          <w:b/>
          <w:bCs/>
          <w:color w:val="002060"/>
          <w:sz w:val="24"/>
          <w:szCs w:val="24"/>
          <w:lang w:val="fr-FR"/>
        </w:rPr>
        <w:t xml:space="preserve"> </w:t>
      </w:r>
      <w:proofErr w:type="spellStart"/>
      <w:r w:rsidR="002E1D4A" w:rsidRPr="00EC17D5">
        <w:rPr>
          <w:rFonts w:ascii="Calibri" w:hAnsi="Calibri" w:cs="Calibri"/>
          <w:b/>
          <w:bCs/>
          <w:color w:val="002060"/>
          <w:sz w:val="24"/>
          <w:szCs w:val="24"/>
          <w:lang w:val="fr-FR"/>
        </w:rPr>
        <w:t>lunare</w:t>
      </w:r>
      <w:proofErr w:type="spellEnd"/>
      <w:r w:rsidR="002E1D4A" w:rsidRPr="00EC17D5">
        <w:rPr>
          <w:rFonts w:ascii="Calibri" w:hAnsi="Calibri" w:cs="Calibri"/>
          <w:b/>
          <w:bCs/>
          <w:color w:val="002060"/>
          <w:sz w:val="24"/>
          <w:szCs w:val="24"/>
          <w:lang w:val="fr-FR"/>
        </w:rPr>
        <w:t>/</w:t>
      </w:r>
      <w:proofErr w:type="spellStart"/>
      <w:r w:rsidR="002E1D4A" w:rsidRPr="00EC17D5">
        <w:rPr>
          <w:rFonts w:ascii="Calibri" w:hAnsi="Calibri" w:cs="Calibri"/>
          <w:b/>
          <w:bCs/>
          <w:color w:val="002060"/>
          <w:sz w:val="24"/>
          <w:szCs w:val="24"/>
          <w:lang w:val="fr-FR"/>
        </w:rPr>
        <w:t>fișă</w:t>
      </w:r>
      <w:proofErr w:type="spellEnd"/>
      <w:r w:rsidR="002E1D4A" w:rsidRPr="00EC17D5">
        <w:rPr>
          <w:rFonts w:ascii="Calibri" w:hAnsi="Calibri" w:cs="Calibri"/>
          <w:b/>
          <w:bCs/>
          <w:color w:val="002060"/>
          <w:sz w:val="24"/>
          <w:szCs w:val="24"/>
          <w:lang w:val="fr-FR"/>
        </w:rPr>
        <w:t xml:space="preserve"> </w:t>
      </w:r>
      <w:proofErr w:type="spellStart"/>
      <w:r w:rsidR="002E1D4A" w:rsidRPr="00EC17D5">
        <w:rPr>
          <w:rFonts w:ascii="Calibri" w:hAnsi="Calibri" w:cs="Calibri"/>
          <w:b/>
          <w:bCs/>
          <w:color w:val="002060"/>
          <w:sz w:val="24"/>
          <w:szCs w:val="24"/>
          <w:lang w:val="fr-FR"/>
        </w:rPr>
        <w:t>pentru</w:t>
      </w:r>
      <w:proofErr w:type="spellEnd"/>
      <w:r w:rsidR="002E1D4A" w:rsidRPr="00EC17D5">
        <w:rPr>
          <w:rFonts w:ascii="Calibri" w:hAnsi="Calibri" w:cs="Calibri"/>
          <w:b/>
          <w:bCs/>
          <w:color w:val="002060"/>
          <w:sz w:val="24"/>
          <w:szCs w:val="24"/>
          <w:lang w:val="fr-FR"/>
        </w:rPr>
        <w:t xml:space="preserve"> </w:t>
      </w:r>
      <w:proofErr w:type="spellStart"/>
      <w:r w:rsidR="002E1D4A" w:rsidRPr="00EC17D5">
        <w:rPr>
          <w:rFonts w:ascii="Calibri" w:hAnsi="Calibri" w:cs="Calibri"/>
          <w:b/>
          <w:bCs/>
          <w:color w:val="002060"/>
          <w:sz w:val="24"/>
          <w:szCs w:val="24"/>
          <w:lang w:val="fr-FR"/>
        </w:rPr>
        <w:t>stabilirea</w:t>
      </w:r>
      <w:proofErr w:type="spellEnd"/>
      <w:r w:rsidR="002E1D4A" w:rsidRPr="00EC17D5">
        <w:rPr>
          <w:rFonts w:ascii="Calibri" w:hAnsi="Calibri" w:cs="Calibri"/>
          <w:b/>
          <w:bCs/>
          <w:color w:val="002060"/>
          <w:sz w:val="24"/>
          <w:szCs w:val="24"/>
          <w:lang w:val="fr-FR"/>
        </w:rPr>
        <w:t xml:space="preserve"> </w:t>
      </w:r>
      <w:proofErr w:type="spellStart"/>
      <w:r w:rsidR="002E1D4A" w:rsidRPr="00EC17D5">
        <w:rPr>
          <w:rFonts w:ascii="Calibri" w:hAnsi="Calibri" w:cs="Calibri"/>
          <w:b/>
          <w:bCs/>
          <w:color w:val="002060"/>
          <w:sz w:val="24"/>
          <w:szCs w:val="24"/>
          <w:lang w:val="fr-FR"/>
        </w:rPr>
        <w:t>contravalorii</w:t>
      </w:r>
      <w:proofErr w:type="spellEnd"/>
      <w:r w:rsidR="002E1D4A" w:rsidRPr="00EC17D5">
        <w:rPr>
          <w:rFonts w:ascii="Calibri" w:hAnsi="Calibri" w:cs="Calibri"/>
          <w:b/>
          <w:bCs/>
          <w:color w:val="002060"/>
          <w:sz w:val="24"/>
          <w:szCs w:val="24"/>
          <w:lang w:val="fr-FR"/>
        </w:rPr>
        <w:t xml:space="preserve"> </w:t>
      </w:r>
      <w:proofErr w:type="spellStart"/>
      <w:r w:rsidR="002E1D4A" w:rsidRPr="00EC17D5">
        <w:rPr>
          <w:rFonts w:ascii="Calibri" w:hAnsi="Calibri" w:cs="Calibri"/>
          <w:b/>
          <w:bCs/>
          <w:color w:val="002060"/>
          <w:sz w:val="24"/>
          <w:szCs w:val="24"/>
          <w:lang w:val="fr-FR"/>
        </w:rPr>
        <w:t>folosință</w:t>
      </w:r>
      <w:proofErr w:type="spellEnd"/>
      <w:r w:rsidR="002E1D4A" w:rsidRPr="00EC17D5">
        <w:rPr>
          <w:rFonts w:ascii="Calibri" w:hAnsi="Calibri" w:cs="Calibri"/>
          <w:b/>
          <w:bCs/>
          <w:color w:val="002060"/>
          <w:sz w:val="24"/>
          <w:szCs w:val="24"/>
          <w:lang w:val="fr-FR"/>
        </w:rPr>
        <w:t xml:space="preserve"> </w:t>
      </w:r>
      <w:proofErr w:type="spellStart"/>
      <w:r w:rsidR="002E1D4A" w:rsidRPr="00EC17D5">
        <w:rPr>
          <w:rFonts w:ascii="Calibri" w:hAnsi="Calibri" w:cs="Calibri"/>
          <w:b/>
          <w:bCs/>
          <w:color w:val="002060"/>
          <w:sz w:val="24"/>
          <w:szCs w:val="24"/>
          <w:lang w:val="fr-FR"/>
        </w:rPr>
        <w:t>teren</w:t>
      </w:r>
      <w:proofErr w:type="spellEnd"/>
      <w:r w:rsidR="002E1D4A" w:rsidRPr="00EC17D5">
        <w:rPr>
          <w:rFonts w:ascii="Calibri" w:hAnsi="Calibri" w:cs="Calibri"/>
          <w:b/>
          <w:bCs/>
          <w:color w:val="002060"/>
          <w:sz w:val="24"/>
          <w:szCs w:val="24"/>
          <w:lang w:val="fr-FR"/>
        </w:rPr>
        <w:t xml:space="preserve"> </w:t>
      </w:r>
      <w:proofErr w:type="spellStart"/>
      <w:r w:rsidR="002E1D4A" w:rsidRPr="00EC17D5">
        <w:rPr>
          <w:rFonts w:ascii="Calibri" w:hAnsi="Calibri" w:cs="Calibri"/>
          <w:b/>
          <w:bCs/>
          <w:color w:val="002060"/>
          <w:sz w:val="24"/>
          <w:szCs w:val="24"/>
          <w:lang w:val="fr-FR"/>
        </w:rPr>
        <w:t>deținut</w:t>
      </w:r>
      <w:proofErr w:type="spellEnd"/>
      <w:r w:rsidR="002E1D4A" w:rsidRPr="00EC17D5">
        <w:rPr>
          <w:rFonts w:ascii="Calibri" w:hAnsi="Calibri" w:cs="Calibri"/>
          <w:b/>
          <w:bCs/>
          <w:color w:val="002060"/>
          <w:sz w:val="24"/>
          <w:szCs w:val="24"/>
          <w:lang w:val="fr-FR"/>
        </w:rPr>
        <w:t xml:space="preserve">, </w:t>
      </w:r>
      <w:proofErr w:type="spellStart"/>
      <w:r w:rsidR="002E1D4A" w:rsidRPr="00EC17D5">
        <w:rPr>
          <w:rFonts w:ascii="Calibri" w:hAnsi="Calibri" w:cs="Calibri"/>
          <w:b/>
          <w:bCs/>
          <w:color w:val="002060"/>
          <w:sz w:val="24"/>
          <w:szCs w:val="24"/>
          <w:lang w:val="fr-FR"/>
        </w:rPr>
        <w:t>după</w:t>
      </w:r>
      <w:proofErr w:type="spellEnd"/>
      <w:r w:rsidR="002E1D4A" w:rsidRPr="00EC17D5">
        <w:rPr>
          <w:rFonts w:ascii="Calibri" w:hAnsi="Calibri" w:cs="Calibri"/>
          <w:b/>
          <w:bCs/>
          <w:color w:val="002060"/>
          <w:sz w:val="24"/>
          <w:szCs w:val="24"/>
          <w:lang w:val="fr-FR"/>
        </w:rPr>
        <w:t xml:space="preserve"> </w:t>
      </w:r>
      <w:proofErr w:type="spellStart"/>
      <w:proofErr w:type="gramStart"/>
      <w:r w:rsidR="002E1D4A" w:rsidRPr="00EC17D5">
        <w:rPr>
          <w:rFonts w:ascii="Calibri" w:hAnsi="Calibri" w:cs="Calibri"/>
          <w:b/>
          <w:bCs/>
          <w:color w:val="002060"/>
          <w:sz w:val="24"/>
          <w:szCs w:val="24"/>
          <w:lang w:val="fr-FR"/>
        </w:rPr>
        <w:t>caz</w:t>
      </w:r>
      <w:proofErr w:type="spellEnd"/>
      <w:r w:rsidRPr="00EC17D5">
        <w:rPr>
          <w:rFonts w:ascii="Calibri" w:hAnsi="Calibri" w:cs="Calibri"/>
          <w:color w:val="002060"/>
          <w:sz w:val="24"/>
          <w:szCs w:val="24"/>
          <w:lang w:val="fr-FR"/>
        </w:rPr>
        <w:t>;</w:t>
      </w:r>
      <w:proofErr w:type="gramEnd"/>
    </w:p>
    <w:p w14:paraId="6DB9FE79" w14:textId="64F214B8" w:rsidR="002E1D4A" w:rsidRPr="00EC17D5" w:rsidRDefault="002E1D4A" w:rsidP="00AC0669">
      <w:pPr>
        <w:pStyle w:val="ListParagraph"/>
        <w:numPr>
          <w:ilvl w:val="0"/>
          <w:numId w:val="3"/>
        </w:numPr>
        <w:tabs>
          <w:tab w:val="left" w:pos="180"/>
          <w:tab w:val="left" w:pos="270"/>
          <w:tab w:val="left" w:pos="9720"/>
        </w:tabs>
        <w:spacing w:after="0"/>
        <w:ind w:left="90" w:right="540" w:firstLine="0"/>
        <w:jc w:val="both"/>
        <w:rPr>
          <w:rFonts w:ascii="Calibri" w:hAnsi="Calibri" w:cs="Calibri"/>
          <w:b/>
          <w:bCs/>
          <w:color w:val="002060"/>
          <w:sz w:val="24"/>
          <w:szCs w:val="24"/>
          <w:lang w:val="fr-FR"/>
        </w:rPr>
      </w:pPr>
      <w:proofErr w:type="spellStart"/>
      <w:r w:rsidRPr="00EC17D5">
        <w:rPr>
          <w:rFonts w:ascii="Calibri" w:hAnsi="Calibri" w:cs="Calibri"/>
          <w:b/>
          <w:bCs/>
          <w:color w:val="002060"/>
          <w:sz w:val="24"/>
          <w:szCs w:val="24"/>
          <w:lang w:val="fr-FR"/>
        </w:rPr>
        <w:t>Adresa</w:t>
      </w:r>
      <w:proofErr w:type="spellEnd"/>
      <w:r w:rsidRPr="00EC17D5">
        <w:rPr>
          <w:rFonts w:ascii="Calibri" w:hAnsi="Calibri" w:cs="Calibri"/>
          <w:b/>
          <w:bCs/>
          <w:color w:val="002060"/>
          <w:sz w:val="24"/>
          <w:szCs w:val="24"/>
          <w:lang w:val="fr-FR"/>
        </w:rPr>
        <w:t xml:space="preserve"> </w:t>
      </w:r>
      <w:proofErr w:type="spellStart"/>
      <w:r w:rsidRPr="00EC17D5">
        <w:rPr>
          <w:rFonts w:ascii="Calibri" w:hAnsi="Calibri" w:cs="Calibri"/>
          <w:b/>
          <w:bCs/>
          <w:color w:val="002060"/>
          <w:sz w:val="24"/>
          <w:szCs w:val="24"/>
          <w:lang w:val="fr-FR"/>
        </w:rPr>
        <w:t>emisă</w:t>
      </w:r>
      <w:proofErr w:type="spellEnd"/>
      <w:r w:rsidRPr="00EC17D5">
        <w:rPr>
          <w:rFonts w:ascii="Calibri" w:hAnsi="Calibri" w:cs="Calibri"/>
          <w:b/>
          <w:bCs/>
          <w:color w:val="002060"/>
          <w:sz w:val="24"/>
          <w:szCs w:val="24"/>
          <w:lang w:val="fr-FR"/>
        </w:rPr>
        <w:t xml:space="preserve"> de </w:t>
      </w:r>
      <w:proofErr w:type="spellStart"/>
      <w:r w:rsidRPr="00EC17D5">
        <w:rPr>
          <w:rFonts w:ascii="Calibri" w:hAnsi="Calibri" w:cs="Calibri"/>
          <w:b/>
          <w:bCs/>
          <w:color w:val="002060"/>
          <w:sz w:val="24"/>
          <w:szCs w:val="24"/>
          <w:lang w:val="fr-FR"/>
        </w:rPr>
        <w:t>A</w:t>
      </w:r>
      <w:r w:rsidR="00B852CE" w:rsidRPr="00EC17D5">
        <w:rPr>
          <w:rFonts w:ascii="Calibri" w:hAnsi="Calibri" w:cs="Calibri"/>
          <w:b/>
          <w:bCs/>
          <w:color w:val="002060"/>
          <w:sz w:val="24"/>
          <w:szCs w:val="24"/>
          <w:lang w:val="fr-FR"/>
        </w:rPr>
        <w:t>dministrația</w:t>
      </w:r>
      <w:proofErr w:type="spellEnd"/>
      <w:r w:rsidR="00B852CE" w:rsidRPr="00EC17D5">
        <w:rPr>
          <w:rFonts w:ascii="Calibri" w:hAnsi="Calibri" w:cs="Calibri"/>
          <w:b/>
          <w:bCs/>
          <w:color w:val="002060"/>
          <w:sz w:val="24"/>
          <w:szCs w:val="24"/>
          <w:lang w:val="fr-FR"/>
        </w:rPr>
        <w:t xml:space="preserve"> </w:t>
      </w:r>
      <w:proofErr w:type="spellStart"/>
      <w:r w:rsidRPr="00EC17D5">
        <w:rPr>
          <w:rFonts w:ascii="Calibri" w:hAnsi="Calibri" w:cs="Calibri"/>
          <w:b/>
          <w:bCs/>
          <w:color w:val="002060"/>
          <w:sz w:val="24"/>
          <w:szCs w:val="24"/>
          <w:lang w:val="fr-FR"/>
        </w:rPr>
        <w:t>F</w:t>
      </w:r>
      <w:r w:rsidR="00B852CE" w:rsidRPr="00EC17D5">
        <w:rPr>
          <w:rFonts w:ascii="Calibri" w:hAnsi="Calibri" w:cs="Calibri"/>
          <w:b/>
          <w:bCs/>
          <w:color w:val="002060"/>
          <w:sz w:val="24"/>
          <w:szCs w:val="24"/>
          <w:lang w:val="fr-FR"/>
        </w:rPr>
        <w:t>ondului</w:t>
      </w:r>
      <w:proofErr w:type="spellEnd"/>
      <w:r w:rsidR="00B852CE" w:rsidRPr="00EC17D5">
        <w:rPr>
          <w:rFonts w:ascii="Calibri" w:hAnsi="Calibri" w:cs="Calibri"/>
          <w:b/>
          <w:bCs/>
          <w:color w:val="002060"/>
          <w:sz w:val="24"/>
          <w:szCs w:val="24"/>
          <w:lang w:val="fr-FR"/>
        </w:rPr>
        <w:t xml:space="preserve"> </w:t>
      </w:r>
      <w:proofErr w:type="spellStart"/>
      <w:r w:rsidRPr="00EC17D5">
        <w:rPr>
          <w:rFonts w:ascii="Calibri" w:hAnsi="Calibri" w:cs="Calibri"/>
          <w:b/>
          <w:bCs/>
          <w:color w:val="002060"/>
          <w:sz w:val="24"/>
          <w:szCs w:val="24"/>
          <w:lang w:val="fr-FR"/>
        </w:rPr>
        <w:t>I</w:t>
      </w:r>
      <w:r w:rsidR="00B852CE" w:rsidRPr="00EC17D5">
        <w:rPr>
          <w:rFonts w:ascii="Calibri" w:hAnsi="Calibri" w:cs="Calibri"/>
          <w:b/>
          <w:bCs/>
          <w:color w:val="002060"/>
          <w:sz w:val="24"/>
          <w:szCs w:val="24"/>
          <w:lang w:val="fr-FR"/>
        </w:rPr>
        <w:t>mobiliar</w:t>
      </w:r>
      <w:proofErr w:type="spellEnd"/>
      <w:r w:rsidR="00B852CE" w:rsidRPr="00EC17D5">
        <w:rPr>
          <w:rFonts w:ascii="Calibri" w:hAnsi="Calibri" w:cs="Calibri"/>
          <w:b/>
          <w:bCs/>
          <w:color w:val="002060"/>
          <w:sz w:val="24"/>
          <w:szCs w:val="24"/>
          <w:lang w:val="fr-FR"/>
        </w:rPr>
        <w:t xml:space="preserve"> </w:t>
      </w:r>
      <w:r w:rsidRPr="00EC17D5">
        <w:rPr>
          <w:rFonts w:ascii="Calibri" w:hAnsi="Calibri" w:cs="Calibri"/>
          <w:b/>
          <w:bCs/>
          <w:color w:val="002060"/>
          <w:sz w:val="24"/>
          <w:szCs w:val="24"/>
          <w:lang w:val="fr-FR"/>
        </w:rPr>
        <w:t xml:space="preserve">care </w:t>
      </w:r>
      <w:proofErr w:type="spellStart"/>
      <w:r w:rsidRPr="00EC17D5">
        <w:rPr>
          <w:rFonts w:ascii="Calibri" w:hAnsi="Calibri" w:cs="Calibri"/>
          <w:b/>
          <w:bCs/>
          <w:color w:val="002060"/>
          <w:sz w:val="24"/>
          <w:szCs w:val="24"/>
          <w:lang w:val="fr-FR"/>
        </w:rPr>
        <w:t>să</w:t>
      </w:r>
      <w:proofErr w:type="spellEnd"/>
      <w:r w:rsidRPr="00EC17D5">
        <w:rPr>
          <w:rFonts w:ascii="Calibri" w:hAnsi="Calibri" w:cs="Calibri"/>
          <w:b/>
          <w:bCs/>
          <w:color w:val="002060"/>
          <w:sz w:val="24"/>
          <w:szCs w:val="24"/>
          <w:lang w:val="fr-FR"/>
        </w:rPr>
        <w:t xml:space="preserve"> </w:t>
      </w:r>
      <w:proofErr w:type="spellStart"/>
      <w:r w:rsidRPr="00EC17D5">
        <w:rPr>
          <w:rFonts w:ascii="Calibri" w:hAnsi="Calibri" w:cs="Calibri"/>
          <w:b/>
          <w:bCs/>
          <w:color w:val="002060"/>
          <w:sz w:val="24"/>
          <w:szCs w:val="24"/>
          <w:lang w:val="fr-FR"/>
        </w:rPr>
        <w:t>ateste</w:t>
      </w:r>
      <w:proofErr w:type="spellEnd"/>
      <w:r w:rsidRPr="00EC17D5">
        <w:rPr>
          <w:rFonts w:ascii="Calibri" w:hAnsi="Calibri" w:cs="Calibri"/>
          <w:b/>
          <w:bCs/>
          <w:color w:val="002060"/>
          <w:sz w:val="24"/>
          <w:szCs w:val="24"/>
          <w:lang w:val="fr-FR"/>
        </w:rPr>
        <w:t xml:space="preserve"> </w:t>
      </w:r>
      <w:proofErr w:type="spellStart"/>
      <w:r w:rsidRPr="00EC17D5">
        <w:rPr>
          <w:rFonts w:ascii="Calibri" w:hAnsi="Calibri" w:cs="Calibri"/>
          <w:b/>
          <w:bCs/>
          <w:color w:val="002060"/>
          <w:sz w:val="24"/>
          <w:szCs w:val="24"/>
          <w:lang w:val="fr-FR"/>
        </w:rPr>
        <w:t>plata</w:t>
      </w:r>
      <w:proofErr w:type="spellEnd"/>
      <w:r w:rsidRPr="00EC17D5">
        <w:rPr>
          <w:rFonts w:ascii="Calibri" w:hAnsi="Calibri" w:cs="Calibri"/>
          <w:b/>
          <w:bCs/>
          <w:color w:val="002060"/>
          <w:sz w:val="24"/>
          <w:szCs w:val="24"/>
          <w:lang w:val="fr-FR"/>
        </w:rPr>
        <w:t xml:space="preserve"> </w:t>
      </w:r>
      <w:proofErr w:type="spellStart"/>
      <w:r w:rsidRPr="00EC17D5">
        <w:rPr>
          <w:rFonts w:ascii="Calibri" w:hAnsi="Calibri" w:cs="Calibri"/>
          <w:b/>
          <w:bCs/>
          <w:color w:val="002060"/>
          <w:sz w:val="24"/>
          <w:szCs w:val="24"/>
          <w:lang w:val="fr-FR"/>
        </w:rPr>
        <w:t>chiriei</w:t>
      </w:r>
      <w:proofErr w:type="spellEnd"/>
      <w:r w:rsidRPr="00EC17D5">
        <w:rPr>
          <w:rFonts w:ascii="Calibri" w:hAnsi="Calibri" w:cs="Calibri"/>
          <w:b/>
          <w:bCs/>
          <w:color w:val="002060"/>
          <w:sz w:val="24"/>
          <w:szCs w:val="24"/>
          <w:lang w:val="fr-FR"/>
        </w:rPr>
        <w:t xml:space="preserve"> la </w:t>
      </w:r>
      <w:proofErr w:type="spellStart"/>
      <w:r w:rsidRPr="00EC17D5">
        <w:rPr>
          <w:rFonts w:ascii="Calibri" w:hAnsi="Calibri" w:cs="Calibri"/>
          <w:b/>
          <w:bCs/>
          <w:color w:val="002060"/>
          <w:sz w:val="24"/>
          <w:szCs w:val="24"/>
          <w:lang w:val="fr-FR"/>
        </w:rPr>
        <w:t>zi</w:t>
      </w:r>
      <w:proofErr w:type="spellEnd"/>
      <w:r w:rsidRPr="00EC17D5">
        <w:rPr>
          <w:rFonts w:ascii="Calibri" w:hAnsi="Calibri" w:cs="Calibri"/>
          <w:b/>
          <w:bCs/>
          <w:color w:val="002060"/>
          <w:sz w:val="24"/>
          <w:szCs w:val="24"/>
          <w:lang w:val="fr-FR"/>
        </w:rPr>
        <w:t xml:space="preserve"> </w:t>
      </w:r>
      <w:proofErr w:type="spellStart"/>
      <w:r w:rsidRPr="00EC17D5">
        <w:rPr>
          <w:rFonts w:ascii="Calibri" w:hAnsi="Calibri" w:cs="Calibri"/>
          <w:b/>
          <w:bCs/>
          <w:color w:val="002060"/>
          <w:sz w:val="24"/>
          <w:szCs w:val="24"/>
          <w:lang w:val="fr-FR"/>
        </w:rPr>
        <w:t>cu</w:t>
      </w:r>
      <w:proofErr w:type="spellEnd"/>
      <w:r w:rsidRPr="00EC17D5">
        <w:rPr>
          <w:rFonts w:ascii="Calibri" w:hAnsi="Calibri" w:cs="Calibri"/>
          <w:b/>
          <w:bCs/>
          <w:color w:val="002060"/>
          <w:sz w:val="24"/>
          <w:szCs w:val="24"/>
          <w:lang w:val="fr-FR"/>
        </w:rPr>
        <w:t xml:space="preserve"> </w:t>
      </w:r>
      <w:proofErr w:type="spellStart"/>
      <w:r w:rsidRPr="00EC17D5">
        <w:rPr>
          <w:rFonts w:ascii="Calibri" w:hAnsi="Calibri" w:cs="Calibri"/>
          <w:b/>
          <w:bCs/>
          <w:color w:val="002060"/>
          <w:sz w:val="24"/>
          <w:szCs w:val="24"/>
          <w:lang w:val="fr-FR"/>
        </w:rPr>
        <w:t>privire</w:t>
      </w:r>
      <w:proofErr w:type="spellEnd"/>
      <w:r w:rsidRPr="00EC17D5">
        <w:rPr>
          <w:rFonts w:ascii="Calibri" w:hAnsi="Calibri" w:cs="Calibri"/>
          <w:b/>
          <w:bCs/>
          <w:color w:val="002060"/>
          <w:sz w:val="24"/>
          <w:szCs w:val="24"/>
          <w:lang w:val="fr-FR"/>
        </w:rPr>
        <w:t xml:space="preserve"> la </w:t>
      </w:r>
      <w:proofErr w:type="spellStart"/>
      <w:r w:rsidRPr="00EC17D5">
        <w:rPr>
          <w:rFonts w:ascii="Calibri" w:hAnsi="Calibri" w:cs="Calibri"/>
          <w:b/>
          <w:bCs/>
          <w:color w:val="002060"/>
          <w:sz w:val="24"/>
          <w:szCs w:val="24"/>
          <w:lang w:val="fr-FR"/>
        </w:rPr>
        <w:t>terenul</w:t>
      </w:r>
      <w:proofErr w:type="spellEnd"/>
      <w:r w:rsidRPr="00EC17D5">
        <w:rPr>
          <w:rFonts w:ascii="Calibri" w:hAnsi="Calibri" w:cs="Calibri"/>
          <w:b/>
          <w:bCs/>
          <w:color w:val="002060"/>
          <w:sz w:val="24"/>
          <w:szCs w:val="24"/>
          <w:lang w:val="fr-FR"/>
        </w:rPr>
        <w:t xml:space="preserve"> </w:t>
      </w:r>
      <w:proofErr w:type="spellStart"/>
      <w:r w:rsidRPr="00EC17D5">
        <w:rPr>
          <w:rFonts w:ascii="Calibri" w:hAnsi="Calibri" w:cs="Calibri"/>
          <w:b/>
          <w:bCs/>
          <w:color w:val="002060"/>
          <w:sz w:val="24"/>
          <w:szCs w:val="24"/>
          <w:lang w:val="fr-FR"/>
        </w:rPr>
        <w:t>solicitat</w:t>
      </w:r>
      <w:proofErr w:type="spellEnd"/>
      <w:r w:rsidR="00A93D16" w:rsidRPr="00EC17D5">
        <w:rPr>
          <w:rFonts w:ascii="Calibri" w:hAnsi="Calibri" w:cs="Calibri"/>
          <w:b/>
          <w:bCs/>
          <w:color w:val="002060"/>
          <w:sz w:val="24"/>
          <w:szCs w:val="24"/>
          <w:lang w:val="fr-FR"/>
        </w:rPr>
        <w:t> ;</w:t>
      </w:r>
    </w:p>
    <w:p w14:paraId="6C7DADBE" w14:textId="770BED85" w:rsidR="00D645CF" w:rsidRPr="00EC17D5" w:rsidRDefault="00D645CF" w:rsidP="00AC0669">
      <w:pPr>
        <w:tabs>
          <w:tab w:val="left" w:pos="9630"/>
        </w:tabs>
        <w:spacing w:after="0"/>
        <w:ind w:left="90" w:right="540"/>
        <w:jc w:val="both"/>
        <w:rPr>
          <w:rFonts w:ascii="Calibri" w:hAnsi="Calibri" w:cs="Calibri"/>
          <w:color w:val="002060"/>
          <w:sz w:val="24"/>
          <w:szCs w:val="24"/>
          <w:lang w:val="fr-FR"/>
        </w:rPr>
      </w:pPr>
      <w:r w:rsidRPr="00EC17D5">
        <w:rPr>
          <w:rFonts w:ascii="Calibri" w:hAnsi="Calibri" w:cs="Calibri"/>
          <w:color w:val="002060"/>
          <w:sz w:val="24"/>
          <w:szCs w:val="24"/>
          <w:lang w:val="fr-FR"/>
        </w:rPr>
        <w:t>•</w:t>
      </w:r>
      <w:r w:rsidR="00AC0669" w:rsidRPr="00EC17D5">
        <w:rPr>
          <w:rFonts w:ascii="Calibri" w:hAnsi="Calibri" w:cs="Calibri"/>
          <w:color w:val="002060"/>
          <w:sz w:val="24"/>
          <w:szCs w:val="24"/>
          <w:lang w:val="fr-FR"/>
        </w:rPr>
        <w:t xml:space="preserve"> </w:t>
      </w:r>
      <w:r w:rsidRPr="00EC17D5">
        <w:rPr>
          <w:rFonts w:ascii="Calibri" w:hAnsi="Calibri" w:cs="Calibri"/>
          <w:color w:val="002060"/>
          <w:sz w:val="24"/>
          <w:szCs w:val="24"/>
          <w:lang w:val="fr-FR"/>
        </w:rPr>
        <w:t xml:space="preserve">Acte de </w:t>
      </w:r>
      <w:proofErr w:type="spellStart"/>
      <w:r w:rsidRPr="00EC17D5">
        <w:rPr>
          <w:rFonts w:ascii="Calibri" w:hAnsi="Calibri" w:cs="Calibri"/>
          <w:color w:val="002060"/>
          <w:sz w:val="24"/>
          <w:szCs w:val="24"/>
          <w:lang w:val="fr-FR"/>
        </w:rPr>
        <w:t>identitate</w:t>
      </w:r>
      <w:proofErr w:type="spellEnd"/>
      <w:r w:rsidRPr="00EC17D5">
        <w:rPr>
          <w:rFonts w:ascii="Calibri" w:hAnsi="Calibri" w:cs="Calibri"/>
          <w:color w:val="002060"/>
          <w:sz w:val="24"/>
          <w:szCs w:val="24"/>
          <w:lang w:val="fr-FR"/>
        </w:rPr>
        <w:t xml:space="preserve"> </w:t>
      </w:r>
      <w:proofErr w:type="spellStart"/>
      <w:r w:rsidR="002E1D4A" w:rsidRPr="00EC17D5">
        <w:rPr>
          <w:rFonts w:ascii="Calibri" w:hAnsi="Calibri" w:cs="Calibri"/>
          <w:color w:val="002060"/>
          <w:sz w:val="24"/>
          <w:szCs w:val="24"/>
          <w:lang w:val="fr-FR"/>
        </w:rPr>
        <w:t>și</w:t>
      </w:r>
      <w:proofErr w:type="spellEnd"/>
      <w:r w:rsidR="002E1D4A" w:rsidRPr="00EC17D5">
        <w:rPr>
          <w:rFonts w:ascii="Calibri" w:hAnsi="Calibri" w:cs="Calibri"/>
          <w:color w:val="002060"/>
          <w:sz w:val="24"/>
          <w:szCs w:val="24"/>
          <w:lang w:val="fr-FR"/>
        </w:rPr>
        <w:t xml:space="preserve"> </w:t>
      </w:r>
      <w:proofErr w:type="spellStart"/>
      <w:r w:rsidR="002E1D4A" w:rsidRPr="00EC17D5">
        <w:rPr>
          <w:rFonts w:ascii="Calibri" w:hAnsi="Calibri" w:cs="Calibri"/>
          <w:color w:val="002060"/>
          <w:sz w:val="24"/>
          <w:szCs w:val="24"/>
          <w:lang w:val="fr-FR"/>
        </w:rPr>
        <w:t>stare</w:t>
      </w:r>
      <w:proofErr w:type="spellEnd"/>
      <w:r w:rsidR="002E1D4A" w:rsidRPr="00EC17D5">
        <w:rPr>
          <w:rFonts w:ascii="Calibri" w:hAnsi="Calibri" w:cs="Calibri"/>
          <w:color w:val="002060"/>
          <w:sz w:val="24"/>
          <w:szCs w:val="24"/>
          <w:lang w:val="fr-FR"/>
        </w:rPr>
        <w:t xml:space="preserve"> </w:t>
      </w:r>
      <w:proofErr w:type="spellStart"/>
      <w:r w:rsidR="002E1D4A" w:rsidRPr="00EC17D5">
        <w:rPr>
          <w:rFonts w:ascii="Calibri" w:hAnsi="Calibri" w:cs="Calibri"/>
          <w:color w:val="002060"/>
          <w:sz w:val="24"/>
          <w:szCs w:val="24"/>
          <w:lang w:val="fr-FR"/>
        </w:rPr>
        <w:t>civilă</w:t>
      </w:r>
      <w:proofErr w:type="spellEnd"/>
      <w:r w:rsidR="002E1D4A" w:rsidRPr="00EC17D5">
        <w:rPr>
          <w:rFonts w:ascii="Calibri" w:hAnsi="Calibri" w:cs="Calibri"/>
          <w:color w:val="002060"/>
          <w:sz w:val="24"/>
          <w:szCs w:val="24"/>
          <w:lang w:val="fr-FR"/>
        </w:rPr>
        <w:t xml:space="preserve"> </w:t>
      </w:r>
      <w:proofErr w:type="spellStart"/>
      <w:proofErr w:type="gramStart"/>
      <w:r w:rsidRPr="00EC17D5">
        <w:rPr>
          <w:rFonts w:ascii="Calibri" w:hAnsi="Calibri" w:cs="Calibri"/>
          <w:color w:val="002060"/>
          <w:sz w:val="24"/>
          <w:szCs w:val="24"/>
          <w:lang w:val="fr-FR"/>
        </w:rPr>
        <w:t>solicitanţi</w:t>
      </w:r>
      <w:proofErr w:type="spellEnd"/>
      <w:r w:rsidRPr="00EC17D5">
        <w:rPr>
          <w:rFonts w:ascii="Calibri" w:hAnsi="Calibri" w:cs="Calibri"/>
          <w:color w:val="002060"/>
          <w:sz w:val="24"/>
          <w:szCs w:val="24"/>
          <w:lang w:val="fr-FR"/>
        </w:rPr>
        <w:t>;</w:t>
      </w:r>
      <w:proofErr w:type="gramEnd"/>
    </w:p>
    <w:p w14:paraId="2C7F3741" w14:textId="1FA40426" w:rsidR="00D645CF" w:rsidRPr="00EC17D5" w:rsidRDefault="00D645CF" w:rsidP="00AC0669">
      <w:pPr>
        <w:tabs>
          <w:tab w:val="left" w:pos="9630"/>
        </w:tabs>
        <w:spacing w:after="0"/>
        <w:ind w:left="90" w:right="540"/>
        <w:jc w:val="both"/>
        <w:rPr>
          <w:rFonts w:ascii="Calibri" w:hAnsi="Calibri" w:cs="Calibri"/>
          <w:color w:val="002060"/>
          <w:sz w:val="24"/>
          <w:szCs w:val="24"/>
          <w:lang w:val="fr-FR"/>
        </w:rPr>
      </w:pPr>
      <w:r w:rsidRPr="00EC17D5">
        <w:rPr>
          <w:rFonts w:ascii="Calibri" w:hAnsi="Calibri" w:cs="Calibri"/>
          <w:color w:val="002060"/>
          <w:sz w:val="24"/>
          <w:szCs w:val="24"/>
          <w:lang w:val="fr-FR"/>
        </w:rPr>
        <w:t>•</w:t>
      </w:r>
      <w:r w:rsidR="00AC0669" w:rsidRPr="00EC17D5">
        <w:rPr>
          <w:rFonts w:ascii="Calibri" w:hAnsi="Calibri" w:cs="Calibri"/>
          <w:color w:val="002060"/>
          <w:sz w:val="24"/>
          <w:szCs w:val="24"/>
          <w:lang w:val="fr-FR"/>
        </w:rPr>
        <w:t xml:space="preserve"> </w:t>
      </w:r>
      <w:r w:rsidRPr="00EC17D5">
        <w:rPr>
          <w:rFonts w:ascii="Calibri" w:hAnsi="Calibri" w:cs="Calibri"/>
          <w:color w:val="002060"/>
          <w:sz w:val="24"/>
          <w:szCs w:val="24"/>
          <w:lang w:val="fr-FR"/>
        </w:rPr>
        <w:t xml:space="preserve">Certificat de </w:t>
      </w:r>
      <w:proofErr w:type="spellStart"/>
      <w:r w:rsidRPr="00EC17D5">
        <w:rPr>
          <w:rFonts w:ascii="Calibri" w:hAnsi="Calibri" w:cs="Calibri"/>
          <w:color w:val="002060"/>
          <w:sz w:val="24"/>
          <w:szCs w:val="24"/>
          <w:lang w:val="fr-FR"/>
        </w:rPr>
        <w:t>moştenitor</w:t>
      </w:r>
      <w:proofErr w:type="spellEnd"/>
      <w:r w:rsidRPr="00EC17D5">
        <w:rPr>
          <w:rFonts w:ascii="Calibri" w:hAnsi="Calibri" w:cs="Calibri"/>
          <w:color w:val="002060"/>
          <w:sz w:val="24"/>
          <w:szCs w:val="24"/>
          <w:lang w:val="fr-FR"/>
        </w:rPr>
        <w:t xml:space="preserve">/ de </w:t>
      </w:r>
      <w:proofErr w:type="spellStart"/>
      <w:r w:rsidRPr="00EC17D5">
        <w:rPr>
          <w:rFonts w:ascii="Calibri" w:hAnsi="Calibri" w:cs="Calibri"/>
          <w:color w:val="002060"/>
          <w:sz w:val="24"/>
          <w:szCs w:val="24"/>
          <w:lang w:val="fr-FR"/>
        </w:rPr>
        <w:t>calitate</w:t>
      </w:r>
      <w:proofErr w:type="spellEnd"/>
      <w:r w:rsidRPr="00EC17D5">
        <w:rPr>
          <w:rFonts w:ascii="Calibri" w:hAnsi="Calibri" w:cs="Calibri"/>
          <w:color w:val="002060"/>
          <w:sz w:val="24"/>
          <w:szCs w:val="24"/>
          <w:lang w:val="fr-FR"/>
        </w:rPr>
        <w:t xml:space="preserve"> de </w:t>
      </w:r>
      <w:proofErr w:type="spellStart"/>
      <w:r w:rsidRPr="00EC17D5">
        <w:rPr>
          <w:rFonts w:ascii="Calibri" w:hAnsi="Calibri" w:cs="Calibri"/>
          <w:color w:val="002060"/>
          <w:sz w:val="24"/>
          <w:szCs w:val="24"/>
          <w:lang w:val="fr-FR"/>
        </w:rPr>
        <w:t>moştenitor</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dacă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există</w:t>
      </w:r>
      <w:proofErr w:type="spellEnd"/>
      <w:proofErr w:type="gramStart"/>
      <w:r w:rsidRPr="00EC17D5">
        <w:rPr>
          <w:rFonts w:ascii="Calibri" w:hAnsi="Calibri" w:cs="Calibri"/>
          <w:color w:val="002060"/>
          <w:sz w:val="24"/>
          <w:szCs w:val="24"/>
          <w:lang w:val="fr-FR"/>
        </w:rPr>
        <w:t>);</w:t>
      </w:r>
      <w:proofErr w:type="gramEnd"/>
    </w:p>
    <w:p w14:paraId="263531D9" w14:textId="77777777" w:rsidR="003547A8" w:rsidRPr="003547A8" w:rsidRDefault="00D645CF" w:rsidP="003547A8">
      <w:pPr>
        <w:pStyle w:val="ListParagraph"/>
        <w:tabs>
          <w:tab w:val="left" w:pos="180"/>
          <w:tab w:val="left" w:pos="270"/>
          <w:tab w:val="left" w:pos="360"/>
        </w:tabs>
        <w:spacing w:before="60" w:after="0" w:line="240" w:lineRule="auto"/>
        <w:ind w:left="90" w:right="540"/>
        <w:contextualSpacing w:val="0"/>
        <w:jc w:val="both"/>
        <w:rPr>
          <w:rFonts w:ascii="Calibri" w:hAnsi="Calibri" w:cs="Calibri"/>
          <w:color w:val="002060"/>
          <w:sz w:val="24"/>
          <w:szCs w:val="24"/>
          <w:lang w:val="fr-FR"/>
        </w:rPr>
      </w:pPr>
      <w:bookmarkStart w:id="0" w:name="_Hlk212209651"/>
      <w:r w:rsidRPr="00EC17D5">
        <w:rPr>
          <w:rFonts w:ascii="Calibri" w:hAnsi="Calibri" w:cs="Calibri"/>
          <w:color w:val="002060"/>
          <w:sz w:val="24"/>
          <w:szCs w:val="24"/>
          <w:lang w:val="fr-FR"/>
        </w:rPr>
        <w:t>•</w:t>
      </w:r>
      <w:r w:rsidR="00AC0669"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Dovada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întabularii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imobilului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inclusiv</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dacă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sunt</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sarcini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înscrise</w:t>
      </w:r>
      <w:proofErr w:type="spellEnd"/>
      <w:r w:rsidRPr="00EC17D5">
        <w:rPr>
          <w:rFonts w:ascii="Calibri" w:hAnsi="Calibri" w:cs="Calibri"/>
          <w:color w:val="002060"/>
          <w:sz w:val="24"/>
          <w:szCs w:val="24"/>
          <w:lang w:val="fr-FR"/>
        </w:rPr>
        <w:t xml:space="preserve"> (Extras de Carte </w:t>
      </w:r>
      <w:proofErr w:type="spellStart"/>
      <w:r w:rsidRPr="00EC17D5">
        <w:rPr>
          <w:rFonts w:ascii="Calibri" w:hAnsi="Calibri" w:cs="Calibri"/>
          <w:color w:val="002060"/>
          <w:sz w:val="24"/>
          <w:szCs w:val="24"/>
          <w:lang w:val="fr-FR"/>
        </w:rPr>
        <w:t>Funciară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partea</w:t>
      </w:r>
      <w:proofErr w:type="spellEnd"/>
      <w:r w:rsidRPr="00EC17D5">
        <w:rPr>
          <w:rFonts w:ascii="Calibri" w:hAnsi="Calibri" w:cs="Calibri"/>
          <w:color w:val="002060"/>
          <w:sz w:val="24"/>
          <w:szCs w:val="24"/>
          <w:lang w:val="fr-FR"/>
        </w:rPr>
        <w:t xml:space="preserve"> A, </w:t>
      </w:r>
      <w:proofErr w:type="spellStart"/>
      <w:r w:rsidRPr="00EC17D5">
        <w:rPr>
          <w:rFonts w:ascii="Calibri" w:hAnsi="Calibri" w:cs="Calibri"/>
          <w:color w:val="002060"/>
          <w:sz w:val="24"/>
          <w:szCs w:val="24"/>
          <w:lang w:val="fr-FR"/>
        </w:rPr>
        <w:t>partea</w:t>
      </w:r>
      <w:proofErr w:type="spellEnd"/>
      <w:r w:rsidRPr="00EC17D5">
        <w:rPr>
          <w:rFonts w:ascii="Calibri" w:hAnsi="Calibri" w:cs="Calibri"/>
          <w:color w:val="002060"/>
          <w:sz w:val="24"/>
          <w:szCs w:val="24"/>
          <w:lang w:val="fr-FR"/>
        </w:rPr>
        <w:t xml:space="preserve"> B </w:t>
      </w:r>
      <w:proofErr w:type="spellStart"/>
      <w:r w:rsidRPr="00EC17D5">
        <w:rPr>
          <w:rFonts w:ascii="Calibri" w:hAnsi="Calibri" w:cs="Calibri"/>
          <w:color w:val="002060"/>
          <w:sz w:val="24"/>
          <w:szCs w:val="24"/>
          <w:lang w:val="fr-FR"/>
        </w:rPr>
        <w:t>și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partea</w:t>
      </w:r>
      <w:proofErr w:type="spellEnd"/>
      <w:r w:rsidRPr="00EC17D5">
        <w:rPr>
          <w:rFonts w:ascii="Calibri" w:hAnsi="Calibri" w:cs="Calibri"/>
          <w:color w:val="002060"/>
          <w:sz w:val="24"/>
          <w:szCs w:val="24"/>
          <w:lang w:val="fr-FR"/>
        </w:rPr>
        <w:t xml:space="preserve"> C</w:t>
      </w:r>
      <w:proofErr w:type="gramStart"/>
      <w:r w:rsidRPr="00EC17D5">
        <w:rPr>
          <w:rFonts w:ascii="Calibri" w:hAnsi="Calibri" w:cs="Calibri"/>
          <w:color w:val="002060"/>
          <w:sz w:val="24"/>
          <w:szCs w:val="24"/>
          <w:lang w:val="fr-FR"/>
        </w:rPr>
        <w:t>);</w:t>
      </w:r>
      <w:proofErr w:type="gramEnd"/>
      <w:r w:rsidR="003547A8" w:rsidRPr="003547A8">
        <w:rPr>
          <w:rFonts w:ascii="Calibri" w:eastAsia="Batang" w:hAnsi="Calibri" w:cs="Calibri"/>
          <w:color w:val="002060"/>
          <w:sz w:val="24"/>
          <w:szCs w:val="24"/>
          <w:lang w:val="ro-RO"/>
        </w:rPr>
        <w:t xml:space="preserve"> </w:t>
      </w:r>
    </w:p>
    <w:p w14:paraId="41491DA1" w14:textId="18378D52" w:rsidR="003547A8" w:rsidRPr="00857692" w:rsidRDefault="003547A8" w:rsidP="003547A8">
      <w:pPr>
        <w:pStyle w:val="ListParagraph"/>
        <w:numPr>
          <w:ilvl w:val="0"/>
          <w:numId w:val="2"/>
        </w:numPr>
        <w:tabs>
          <w:tab w:val="left" w:pos="180"/>
          <w:tab w:val="left" w:pos="270"/>
          <w:tab w:val="left" w:pos="360"/>
        </w:tabs>
        <w:spacing w:before="60" w:after="0" w:line="240" w:lineRule="auto"/>
        <w:ind w:left="90" w:right="540" w:firstLine="0"/>
        <w:contextualSpacing w:val="0"/>
        <w:jc w:val="both"/>
        <w:rPr>
          <w:rFonts w:ascii="Calibri" w:hAnsi="Calibri" w:cs="Calibri"/>
          <w:color w:val="002060"/>
          <w:sz w:val="24"/>
          <w:szCs w:val="24"/>
          <w:lang w:val="fr-FR"/>
        </w:rPr>
      </w:pPr>
      <w:r w:rsidRPr="00857692">
        <w:rPr>
          <w:rFonts w:ascii="Calibri" w:eastAsia="Batang" w:hAnsi="Calibri" w:cs="Calibri"/>
          <w:color w:val="002060"/>
          <w:sz w:val="24"/>
          <w:szCs w:val="24"/>
          <w:lang w:val="ro-RO"/>
        </w:rPr>
        <w:t>Certificat de atestare fiscală emis de către Direcția Generală pentru Impozite și Taxe Locale Sector 1, în care terenul solicitat să fie înregistrat ca fiind deținut în folosință, pe numele proprietar</w:t>
      </w:r>
      <w:proofErr w:type="spellStart"/>
      <w:r w:rsidRPr="00857692">
        <w:rPr>
          <w:rFonts w:ascii="Calibri" w:eastAsia="Batang" w:hAnsi="Calibri" w:cs="Calibri"/>
          <w:color w:val="002060"/>
          <w:sz w:val="24"/>
          <w:szCs w:val="24"/>
        </w:rPr>
        <w:t>ilor</w:t>
      </w:r>
      <w:proofErr w:type="spellEnd"/>
      <w:r w:rsidRPr="00857692">
        <w:rPr>
          <w:rFonts w:ascii="Calibri" w:eastAsia="Batang" w:hAnsi="Calibri" w:cs="Calibri"/>
          <w:color w:val="002060"/>
          <w:sz w:val="24"/>
          <w:szCs w:val="24"/>
          <w:lang w:val="ro-RO"/>
        </w:rPr>
        <w:t xml:space="preserve">, pe anul în curs - </w:t>
      </w:r>
      <w:r w:rsidRPr="00857692">
        <w:rPr>
          <w:rFonts w:ascii="Calibri" w:eastAsia="Batang" w:hAnsi="Calibri" w:cs="Calibri"/>
          <w:b/>
          <w:color w:val="002060"/>
          <w:sz w:val="24"/>
          <w:szCs w:val="24"/>
          <w:lang w:val="ro-RO"/>
        </w:rPr>
        <w:t>original;</w:t>
      </w:r>
    </w:p>
    <w:bookmarkEnd w:id="0"/>
    <w:p w14:paraId="2DC4E5A5" w14:textId="1A0BC7F7" w:rsidR="00D645CF" w:rsidRPr="00EC17D5" w:rsidRDefault="00D645CF" w:rsidP="00AC0669">
      <w:pPr>
        <w:tabs>
          <w:tab w:val="left" w:pos="9630"/>
        </w:tabs>
        <w:spacing w:after="0"/>
        <w:ind w:left="90" w:right="540"/>
        <w:jc w:val="both"/>
        <w:rPr>
          <w:rFonts w:ascii="Calibri" w:hAnsi="Calibri" w:cs="Calibri"/>
          <w:color w:val="002060"/>
          <w:sz w:val="24"/>
          <w:szCs w:val="24"/>
          <w:lang w:val="fr-FR"/>
        </w:rPr>
      </w:pPr>
      <w:r w:rsidRPr="00EC17D5">
        <w:rPr>
          <w:rFonts w:ascii="Calibri" w:hAnsi="Calibri" w:cs="Calibri"/>
          <w:color w:val="002060"/>
          <w:sz w:val="24"/>
          <w:szCs w:val="24"/>
          <w:lang w:val="fr-FR"/>
        </w:rPr>
        <w:t>•</w:t>
      </w:r>
      <w:r w:rsidR="00AC0669"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Istoric</w:t>
      </w:r>
      <w:proofErr w:type="spellEnd"/>
      <w:r w:rsidRPr="00EC17D5">
        <w:rPr>
          <w:rFonts w:ascii="Calibri" w:hAnsi="Calibri" w:cs="Calibri"/>
          <w:color w:val="002060"/>
          <w:sz w:val="24"/>
          <w:szCs w:val="24"/>
          <w:lang w:val="fr-FR"/>
        </w:rPr>
        <w:t xml:space="preserve"> de </w:t>
      </w:r>
      <w:proofErr w:type="spellStart"/>
      <w:r w:rsidRPr="00EC17D5">
        <w:rPr>
          <w:rFonts w:ascii="Calibri" w:hAnsi="Calibri" w:cs="Calibri"/>
          <w:color w:val="002060"/>
          <w:sz w:val="24"/>
          <w:szCs w:val="24"/>
          <w:lang w:val="fr-FR"/>
        </w:rPr>
        <w:t>arteră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şi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număr</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poştal</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adresă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emisă</w:t>
      </w:r>
      <w:proofErr w:type="spellEnd"/>
      <w:r w:rsidRPr="00EC17D5">
        <w:rPr>
          <w:rFonts w:ascii="Calibri" w:hAnsi="Calibri" w:cs="Calibri"/>
          <w:color w:val="002060"/>
          <w:sz w:val="24"/>
          <w:szCs w:val="24"/>
          <w:lang w:val="fr-FR"/>
        </w:rPr>
        <w:t xml:space="preserve"> de </w:t>
      </w:r>
      <w:proofErr w:type="spellStart"/>
      <w:r w:rsidRPr="00EC17D5">
        <w:rPr>
          <w:rFonts w:ascii="Calibri" w:hAnsi="Calibri" w:cs="Calibri"/>
          <w:color w:val="002060"/>
          <w:sz w:val="24"/>
          <w:szCs w:val="24"/>
          <w:lang w:val="fr-FR"/>
        </w:rPr>
        <w:t>Primăria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Municipiului</w:t>
      </w:r>
      <w:proofErr w:type="spellEnd"/>
      <w:r w:rsidRPr="00EC17D5">
        <w:rPr>
          <w:rFonts w:ascii="Calibri" w:hAnsi="Calibri" w:cs="Calibri"/>
          <w:color w:val="002060"/>
          <w:sz w:val="24"/>
          <w:szCs w:val="24"/>
          <w:lang w:val="fr-FR"/>
        </w:rPr>
        <w:t xml:space="preserve"> Bucureşti – </w:t>
      </w:r>
      <w:proofErr w:type="spellStart"/>
      <w:r w:rsidRPr="00EC17D5">
        <w:rPr>
          <w:rFonts w:ascii="Calibri" w:hAnsi="Calibri" w:cs="Calibri"/>
          <w:color w:val="002060"/>
          <w:sz w:val="24"/>
          <w:szCs w:val="24"/>
          <w:lang w:val="fr-FR"/>
        </w:rPr>
        <w:t>Direcţia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Patrimoniu</w:t>
      </w:r>
      <w:proofErr w:type="spellEnd"/>
      <w:proofErr w:type="gramStart"/>
      <w:r w:rsidRPr="00EC17D5">
        <w:rPr>
          <w:rFonts w:ascii="Calibri" w:hAnsi="Calibri" w:cs="Calibri"/>
          <w:color w:val="002060"/>
          <w:sz w:val="24"/>
          <w:szCs w:val="24"/>
          <w:lang w:val="fr-FR"/>
        </w:rPr>
        <w:t>);</w:t>
      </w:r>
      <w:proofErr w:type="gramEnd"/>
    </w:p>
    <w:p w14:paraId="75AAC7A0" w14:textId="51030401" w:rsidR="00D645CF" w:rsidRPr="00EC17D5" w:rsidRDefault="00D645CF" w:rsidP="00AC0669">
      <w:pPr>
        <w:tabs>
          <w:tab w:val="left" w:pos="9630"/>
        </w:tabs>
        <w:spacing w:after="0"/>
        <w:ind w:left="90" w:right="540"/>
        <w:jc w:val="both"/>
        <w:rPr>
          <w:rFonts w:ascii="Calibri" w:hAnsi="Calibri" w:cs="Calibri"/>
          <w:color w:val="002060"/>
          <w:sz w:val="24"/>
          <w:szCs w:val="24"/>
          <w:lang w:val="fr-FR"/>
        </w:rPr>
      </w:pPr>
      <w:r w:rsidRPr="00EC17D5">
        <w:rPr>
          <w:rFonts w:ascii="Calibri" w:hAnsi="Calibri" w:cs="Calibri"/>
          <w:color w:val="002060"/>
          <w:sz w:val="24"/>
          <w:szCs w:val="24"/>
          <w:lang w:val="fr-FR"/>
        </w:rPr>
        <w:t>•</w:t>
      </w:r>
      <w:r w:rsidR="00AC0669"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Adrese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emise</w:t>
      </w:r>
      <w:proofErr w:type="spellEnd"/>
      <w:r w:rsidRPr="00EC17D5">
        <w:rPr>
          <w:rFonts w:ascii="Calibri" w:hAnsi="Calibri" w:cs="Calibri"/>
          <w:color w:val="002060"/>
          <w:sz w:val="24"/>
          <w:szCs w:val="24"/>
          <w:lang w:val="fr-FR"/>
        </w:rPr>
        <w:t xml:space="preserve"> de </w:t>
      </w:r>
      <w:proofErr w:type="spellStart"/>
      <w:r w:rsidRPr="00EC17D5">
        <w:rPr>
          <w:rFonts w:ascii="Calibri" w:hAnsi="Calibri" w:cs="Calibri"/>
          <w:color w:val="002060"/>
          <w:sz w:val="24"/>
          <w:szCs w:val="24"/>
          <w:lang w:val="fr-FR"/>
        </w:rPr>
        <w:t>Primăria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Municipiului</w:t>
      </w:r>
      <w:proofErr w:type="spellEnd"/>
      <w:r w:rsidRPr="00EC17D5">
        <w:rPr>
          <w:rFonts w:ascii="Calibri" w:hAnsi="Calibri" w:cs="Calibri"/>
          <w:color w:val="002060"/>
          <w:sz w:val="24"/>
          <w:szCs w:val="24"/>
          <w:lang w:val="fr-FR"/>
        </w:rPr>
        <w:t xml:space="preserve"> Bucureşti – </w:t>
      </w:r>
      <w:proofErr w:type="spellStart"/>
      <w:r w:rsidRPr="00EC17D5">
        <w:rPr>
          <w:rFonts w:ascii="Calibri" w:hAnsi="Calibri" w:cs="Calibri"/>
          <w:color w:val="002060"/>
          <w:sz w:val="24"/>
          <w:szCs w:val="24"/>
          <w:lang w:val="fr-FR"/>
        </w:rPr>
        <w:t>Direcţia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Juridic</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şi</w:t>
      </w:r>
      <w:proofErr w:type="spellEnd"/>
      <w:r w:rsidRPr="00EC17D5">
        <w:rPr>
          <w:rFonts w:ascii="Calibri" w:hAnsi="Calibri" w:cs="Calibri"/>
          <w:color w:val="002060"/>
          <w:sz w:val="24"/>
          <w:szCs w:val="24"/>
          <w:lang w:val="fr-FR"/>
        </w:rPr>
        <w:t xml:space="preserve"> </w:t>
      </w:r>
      <w:proofErr w:type="spellStart"/>
      <w:proofErr w:type="gramStart"/>
      <w:r w:rsidRPr="00EC17D5">
        <w:rPr>
          <w:rFonts w:ascii="Calibri" w:hAnsi="Calibri" w:cs="Calibri"/>
          <w:color w:val="002060"/>
          <w:sz w:val="24"/>
          <w:szCs w:val="24"/>
          <w:lang w:val="fr-FR"/>
        </w:rPr>
        <w:t>anume</w:t>
      </w:r>
      <w:proofErr w:type="spellEnd"/>
      <w:r w:rsidRPr="00EC17D5">
        <w:rPr>
          <w:rFonts w:ascii="Calibri" w:hAnsi="Calibri" w:cs="Calibri"/>
          <w:color w:val="002060"/>
          <w:sz w:val="24"/>
          <w:szCs w:val="24"/>
          <w:lang w:val="fr-FR"/>
        </w:rPr>
        <w:t>:</w:t>
      </w:r>
      <w:proofErr w:type="gramEnd"/>
    </w:p>
    <w:p w14:paraId="33B9396A" w14:textId="77777777" w:rsidR="00D645CF" w:rsidRPr="00EC17D5" w:rsidRDefault="00D645CF" w:rsidP="003E4E95">
      <w:pPr>
        <w:pStyle w:val="ListParagraph"/>
        <w:numPr>
          <w:ilvl w:val="0"/>
          <w:numId w:val="3"/>
        </w:numPr>
        <w:tabs>
          <w:tab w:val="left" w:pos="270"/>
        </w:tabs>
        <w:spacing w:before="60" w:after="0"/>
        <w:ind w:right="540" w:hanging="720"/>
        <w:contextualSpacing w:val="0"/>
        <w:jc w:val="both"/>
        <w:rPr>
          <w:rFonts w:ascii="Calibri" w:hAnsi="Calibri" w:cs="Calibri"/>
          <w:color w:val="002060"/>
          <w:sz w:val="24"/>
          <w:szCs w:val="24"/>
          <w:lang w:val="fr-FR"/>
        </w:rPr>
      </w:pPr>
      <w:proofErr w:type="spellStart"/>
      <w:r w:rsidRPr="00EC17D5">
        <w:rPr>
          <w:rFonts w:ascii="Calibri" w:hAnsi="Calibri" w:cs="Calibri"/>
          <w:color w:val="002060"/>
          <w:sz w:val="24"/>
          <w:szCs w:val="24"/>
          <w:lang w:val="fr-FR"/>
        </w:rPr>
        <w:t>Adresă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procese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pe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rol</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sau</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finalizate</w:t>
      </w:r>
      <w:proofErr w:type="spellEnd"/>
      <w:r w:rsidRPr="00EC17D5">
        <w:rPr>
          <w:rFonts w:ascii="Calibri" w:hAnsi="Calibri" w:cs="Calibri"/>
          <w:color w:val="002060"/>
          <w:sz w:val="24"/>
          <w:szCs w:val="24"/>
          <w:lang w:val="fr-FR"/>
        </w:rPr>
        <w:t xml:space="preserve"> – </w:t>
      </w:r>
      <w:proofErr w:type="spellStart"/>
      <w:r w:rsidRPr="00EC17D5">
        <w:rPr>
          <w:rFonts w:ascii="Calibri" w:hAnsi="Calibri" w:cs="Calibri"/>
          <w:color w:val="002060"/>
          <w:sz w:val="24"/>
          <w:szCs w:val="24"/>
          <w:lang w:val="fr-FR"/>
        </w:rPr>
        <w:t>datată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ulterior</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apariţiei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Legii</w:t>
      </w:r>
      <w:proofErr w:type="spellEnd"/>
      <w:r w:rsidRPr="00EC17D5">
        <w:rPr>
          <w:rFonts w:ascii="Calibri" w:hAnsi="Calibri" w:cs="Calibri"/>
          <w:color w:val="002060"/>
          <w:sz w:val="24"/>
          <w:szCs w:val="24"/>
          <w:lang w:val="fr-FR"/>
        </w:rPr>
        <w:t xml:space="preserve"> nr. 87/2020 ;</w:t>
      </w:r>
    </w:p>
    <w:p w14:paraId="63DC6DC0" w14:textId="35B7BF40" w:rsidR="00D645CF" w:rsidRPr="00EC17D5" w:rsidRDefault="00D645CF" w:rsidP="00AC0669">
      <w:pPr>
        <w:pStyle w:val="ListParagraph"/>
        <w:numPr>
          <w:ilvl w:val="0"/>
          <w:numId w:val="2"/>
        </w:numPr>
        <w:tabs>
          <w:tab w:val="left" w:pos="270"/>
          <w:tab w:val="left" w:pos="9630"/>
        </w:tabs>
        <w:spacing w:before="60" w:after="0"/>
        <w:ind w:left="90" w:right="540" w:firstLine="0"/>
        <w:contextualSpacing w:val="0"/>
        <w:jc w:val="both"/>
        <w:rPr>
          <w:rFonts w:ascii="Calibri" w:hAnsi="Calibri" w:cs="Calibri"/>
          <w:color w:val="002060"/>
          <w:sz w:val="24"/>
          <w:szCs w:val="24"/>
          <w:lang w:val="fr-FR"/>
        </w:rPr>
      </w:pPr>
      <w:proofErr w:type="spellStart"/>
      <w:r w:rsidRPr="00EC17D5">
        <w:rPr>
          <w:rFonts w:ascii="Calibri" w:hAnsi="Calibri" w:cs="Calibri"/>
          <w:color w:val="002060"/>
          <w:sz w:val="24"/>
          <w:szCs w:val="24"/>
          <w:lang w:val="fr-FR"/>
        </w:rPr>
        <w:t>Adresă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revendicări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notificări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Legea</w:t>
      </w:r>
      <w:proofErr w:type="spellEnd"/>
      <w:r w:rsidRPr="00EC17D5">
        <w:rPr>
          <w:rFonts w:ascii="Calibri" w:hAnsi="Calibri" w:cs="Calibri"/>
          <w:color w:val="002060"/>
          <w:sz w:val="24"/>
          <w:szCs w:val="24"/>
          <w:lang w:val="fr-FR"/>
        </w:rPr>
        <w:t xml:space="preserve"> nr. 10/2001 </w:t>
      </w:r>
      <w:proofErr w:type="spellStart"/>
      <w:r w:rsidRPr="00EC17D5">
        <w:rPr>
          <w:rFonts w:ascii="Calibri" w:hAnsi="Calibri" w:cs="Calibri"/>
          <w:color w:val="002060"/>
          <w:sz w:val="24"/>
          <w:szCs w:val="24"/>
          <w:lang w:val="fr-FR"/>
        </w:rPr>
        <w:t>şi</w:t>
      </w:r>
      <w:proofErr w:type="spellEnd"/>
      <w:r w:rsidRPr="00EC17D5">
        <w:rPr>
          <w:rFonts w:ascii="Calibri" w:hAnsi="Calibri" w:cs="Calibri"/>
          <w:color w:val="002060"/>
          <w:sz w:val="24"/>
          <w:szCs w:val="24"/>
          <w:lang w:val="fr-FR"/>
        </w:rPr>
        <w:t xml:space="preserve"> </w:t>
      </w:r>
      <w:proofErr w:type="spellStart"/>
      <w:r w:rsidR="003547A8" w:rsidRPr="00EC17D5">
        <w:rPr>
          <w:rFonts w:ascii="Calibri" w:hAnsi="Calibri" w:cs="Calibri"/>
          <w:color w:val="002060"/>
          <w:sz w:val="24"/>
          <w:szCs w:val="24"/>
          <w:lang w:val="fr-FR"/>
        </w:rPr>
        <w:t>cereri</w:t>
      </w:r>
      <w:proofErr w:type="spellEnd"/>
      <w:r w:rsidR="003547A8" w:rsidRPr="00EC17D5">
        <w:rPr>
          <w:rFonts w:ascii="Calibri" w:hAnsi="Calibri" w:cs="Calibri"/>
          <w:color w:val="002060"/>
          <w:sz w:val="24"/>
          <w:szCs w:val="24"/>
          <w:lang w:val="fr-FR"/>
        </w:rPr>
        <w:t xml:space="preserve"> </w:t>
      </w:r>
      <w:proofErr w:type="spellStart"/>
      <w:r w:rsidR="003547A8" w:rsidRPr="00EC17D5">
        <w:rPr>
          <w:rFonts w:ascii="Calibri" w:hAnsi="Calibri" w:cs="Calibri"/>
          <w:color w:val="002060"/>
          <w:sz w:val="24"/>
          <w:szCs w:val="24"/>
          <w:lang w:val="fr-FR"/>
        </w:rPr>
        <w:t>înregistrate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conform</w:t>
      </w:r>
      <w:proofErr w:type="spellEnd"/>
      <w:r w:rsidRPr="00EC17D5">
        <w:rPr>
          <w:rFonts w:ascii="Calibri" w:hAnsi="Calibri" w:cs="Calibri"/>
          <w:color w:val="002060"/>
          <w:sz w:val="24"/>
          <w:szCs w:val="24"/>
          <w:lang w:val="fr-FR"/>
        </w:rPr>
        <w:t xml:space="preserve"> art. 43 </w:t>
      </w:r>
      <w:proofErr w:type="spellStart"/>
      <w:r w:rsidRPr="00EC17D5">
        <w:rPr>
          <w:rFonts w:ascii="Calibri" w:hAnsi="Calibri" w:cs="Calibri"/>
          <w:color w:val="002060"/>
          <w:sz w:val="24"/>
          <w:szCs w:val="24"/>
          <w:lang w:val="fr-FR"/>
        </w:rPr>
        <w:t>din</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Legea</w:t>
      </w:r>
      <w:proofErr w:type="spellEnd"/>
      <w:r w:rsidRPr="00EC17D5">
        <w:rPr>
          <w:rFonts w:ascii="Calibri" w:hAnsi="Calibri" w:cs="Calibri"/>
          <w:color w:val="002060"/>
          <w:sz w:val="24"/>
          <w:szCs w:val="24"/>
          <w:lang w:val="fr-FR"/>
        </w:rPr>
        <w:t xml:space="preserve"> nr. 165/2013</w:t>
      </w:r>
      <w:proofErr w:type="gramStart"/>
      <w:r w:rsidRPr="00EC17D5">
        <w:rPr>
          <w:rFonts w:ascii="Calibri" w:hAnsi="Calibri" w:cs="Calibri"/>
          <w:color w:val="002060"/>
          <w:sz w:val="24"/>
          <w:szCs w:val="24"/>
          <w:lang w:val="fr-FR"/>
        </w:rPr>
        <w:t>);</w:t>
      </w:r>
      <w:proofErr w:type="gramEnd"/>
    </w:p>
    <w:p w14:paraId="1A6B3B37" w14:textId="77777777" w:rsidR="00D645CF" w:rsidRPr="00EC17D5" w:rsidRDefault="00D645CF" w:rsidP="00AC0669">
      <w:pPr>
        <w:tabs>
          <w:tab w:val="left" w:pos="9630"/>
        </w:tabs>
        <w:spacing w:after="0"/>
        <w:ind w:left="90" w:right="540" w:firstLine="450"/>
        <w:jc w:val="both"/>
        <w:rPr>
          <w:rFonts w:ascii="Calibri" w:hAnsi="Calibri" w:cs="Calibri"/>
          <w:color w:val="002060"/>
          <w:sz w:val="24"/>
          <w:szCs w:val="24"/>
          <w:lang w:val="fr-FR"/>
        </w:rPr>
      </w:pPr>
      <w:r w:rsidRPr="00EC17D5">
        <w:rPr>
          <w:rFonts w:ascii="Calibri" w:hAnsi="Calibri" w:cs="Calibri"/>
          <w:color w:val="002060"/>
          <w:sz w:val="24"/>
          <w:szCs w:val="24"/>
          <w:lang w:val="fr-FR"/>
        </w:rPr>
        <w:t xml:space="preserve">Aceste </w:t>
      </w:r>
      <w:proofErr w:type="spellStart"/>
      <w:r w:rsidRPr="00EC17D5">
        <w:rPr>
          <w:rFonts w:ascii="Calibri" w:hAnsi="Calibri" w:cs="Calibri"/>
          <w:color w:val="002060"/>
          <w:sz w:val="24"/>
          <w:szCs w:val="24"/>
          <w:lang w:val="fr-FR"/>
        </w:rPr>
        <w:t>adrese</w:t>
      </w:r>
      <w:proofErr w:type="spellEnd"/>
      <w:r w:rsidRPr="00EC17D5">
        <w:rPr>
          <w:rFonts w:ascii="Calibri" w:hAnsi="Calibri" w:cs="Calibri"/>
          <w:color w:val="002060"/>
          <w:sz w:val="24"/>
          <w:szCs w:val="24"/>
          <w:lang w:val="fr-FR"/>
        </w:rPr>
        <w:t xml:space="preserve"> de la </w:t>
      </w:r>
      <w:proofErr w:type="spellStart"/>
      <w:r w:rsidRPr="00EC17D5">
        <w:rPr>
          <w:rFonts w:ascii="Calibri" w:hAnsi="Calibri" w:cs="Calibri"/>
          <w:color w:val="002060"/>
          <w:sz w:val="24"/>
          <w:szCs w:val="24"/>
          <w:lang w:val="fr-FR"/>
        </w:rPr>
        <w:t>Direcţia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Juridic</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din</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cadrul</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Primăriei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Municipiului</w:t>
      </w:r>
      <w:proofErr w:type="spellEnd"/>
      <w:r w:rsidRPr="00EC17D5">
        <w:rPr>
          <w:rFonts w:ascii="Calibri" w:hAnsi="Calibri" w:cs="Calibri"/>
          <w:color w:val="002060"/>
          <w:sz w:val="24"/>
          <w:szCs w:val="24"/>
          <w:lang w:val="fr-FR"/>
        </w:rPr>
        <w:t xml:space="preserve"> Bucureşti, vor </w:t>
      </w:r>
      <w:proofErr w:type="spellStart"/>
      <w:r w:rsidRPr="00EC17D5">
        <w:rPr>
          <w:rFonts w:ascii="Calibri" w:hAnsi="Calibri" w:cs="Calibri"/>
          <w:color w:val="002060"/>
          <w:sz w:val="24"/>
          <w:szCs w:val="24"/>
          <w:lang w:val="fr-FR"/>
        </w:rPr>
        <w:t>avea</w:t>
      </w:r>
      <w:proofErr w:type="spellEnd"/>
      <w:r w:rsidRPr="00EC17D5">
        <w:rPr>
          <w:rFonts w:ascii="Calibri" w:hAnsi="Calibri" w:cs="Calibri"/>
          <w:color w:val="002060"/>
          <w:sz w:val="24"/>
          <w:szCs w:val="24"/>
          <w:lang w:val="fr-FR"/>
        </w:rPr>
        <w:t xml:space="preserve"> la </w:t>
      </w:r>
      <w:proofErr w:type="spellStart"/>
      <w:r w:rsidRPr="00EC17D5">
        <w:rPr>
          <w:rFonts w:ascii="Calibri" w:hAnsi="Calibri" w:cs="Calibri"/>
          <w:color w:val="002060"/>
          <w:sz w:val="24"/>
          <w:szCs w:val="24"/>
          <w:lang w:val="fr-FR"/>
        </w:rPr>
        <w:t>bază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istoricul</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adresei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poştale</w:t>
      </w:r>
      <w:proofErr w:type="spellEnd"/>
      <w:r w:rsidRPr="00EC17D5">
        <w:rPr>
          <w:rFonts w:ascii="Calibri" w:hAnsi="Calibri" w:cs="Calibri"/>
          <w:color w:val="002060"/>
          <w:sz w:val="24"/>
          <w:szCs w:val="24"/>
          <w:lang w:val="fr-FR"/>
        </w:rPr>
        <w:t xml:space="preserve"> al </w:t>
      </w:r>
      <w:proofErr w:type="spellStart"/>
      <w:r w:rsidRPr="00EC17D5">
        <w:rPr>
          <w:rFonts w:ascii="Calibri" w:hAnsi="Calibri" w:cs="Calibri"/>
          <w:color w:val="002060"/>
          <w:sz w:val="24"/>
          <w:szCs w:val="24"/>
          <w:lang w:val="fr-FR"/>
        </w:rPr>
        <w:t>imobilului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verificările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privind</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litigiile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şi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notificările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Legea</w:t>
      </w:r>
      <w:proofErr w:type="spellEnd"/>
      <w:r w:rsidRPr="00EC17D5">
        <w:rPr>
          <w:rFonts w:ascii="Calibri" w:hAnsi="Calibri" w:cs="Calibri"/>
          <w:color w:val="002060"/>
          <w:sz w:val="24"/>
          <w:szCs w:val="24"/>
          <w:lang w:val="fr-FR"/>
        </w:rPr>
        <w:t xml:space="preserve"> nr. 10/2001, vor </w:t>
      </w:r>
      <w:proofErr w:type="spellStart"/>
      <w:r w:rsidRPr="00EC17D5">
        <w:rPr>
          <w:rFonts w:ascii="Calibri" w:hAnsi="Calibri" w:cs="Calibri"/>
          <w:color w:val="002060"/>
          <w:sz w:val="24"/>
          <w:szCs w:val="24"/>
          <w:lang w:val="fr-FR"/>
        </w:rPr>
        <w:t>avea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în</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vedere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toate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adresele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poştale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purtate</w:t>
      </w:r>
      <w:proofErr w:type="spellEnd"/>
      <w:r w:rsidRPr="00EC17D5">
        <w:rPr>
          <w:rFonts w:ascii="Calibri" w:hAnsi="Calibri" w:cs="Calibri"/>
          <w:color w:val="002060"/>
          <w:sz w:val="24"/>
          <w:szCs w:val="24"/>
          <w:lang w:val="fr-FR"/>
        </w:rPr>
        <w:t xml:space="preserve"> de </w:t>
      </w:r>
      <w:proofErr w:type="spellStart"/>
      <w:r w:rsidRPr="00EC17D5">
        <w:rPr>
          <w:rFonts w:ascii="Calibri" w:hAnsi="Calibri" w:cs="Calibri"/>
          <w:color w:val="002060"/>
          <w:sz w:val="24"/>
          <w:szCs w:val="24"/>
          <w:lang w:val="fr-FR"/>
        </w:rPr>
        <w:t>imobil</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de-a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lungul</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timpului</w:t>
      </w:r>
      <w:proofErr w:type="spellEnd"/>
      <w:proofErr w:type="gramStart"/>
      <w:r w:rsidRPr="00EC17D5">
        <w:rPr>
          <w:rFonts w:ascii="Calibri" w:hAnsi="Calibri" w:cs="Calibri"/>
          <w:color w:val="002060"/>
          <w:sz w:val="24"/>
          <w:szCs w:val="24"/>
          <w:lang w:val="fr-FR"/>
        </w:rPr>
        <w:t>);</w:t>
      </w:r>
      <w:proofErr w:type="gramEnd"/>
    </w:p>
    <w:p w14:paraId="7C14F09A" w14:textId="7BBD79D2" w:rsidR="00D645CF" w:rsidRPr="00EC17D5" w:rsidRDefault="00D645CF" w:rsidP="00AC0669">
      <w:pPr>
        <w:tabs>
          <w:tab w:val="left" w:pos="9630"/>
        </w:tabs>
        <w:spacing w:after="0"/>
        <w:ind w:left="90" w:right="540"/>
        <w:jc w:val="both"/>
        <w:rPr>
          <w:rFonts w:ascii="Calibri" w:hAnsi="Calibri" w:cs="Calibri"/>
          <w:color w:val="002060"/>
          <w:sz w:val="24"/>
          <w:szCs w:val="24"/>
          <w:lang w:val="fr-FR"/>
        </w:rPr>
      </w:pPr>
      <w:bookmarkStart w:id="1" w:name="_Hlk212209602"/>
      <w:r w:rsidRPr="00EC17D5">
        <w:rPr>
          <w:rFonts w:ascii="Calibri" w:hAnsi="Calibri" w:cs="Calibri"/>
          <w:color w:val="002060"/>
          <w:sz w:val="24"/>
          <w:szCs w:val="24"/>
          <w:lang w:val="fr-FR"/>
        </w:rPr>
        <w:t>•</w:t>
      </w:r>
      <w:r w:rsidR="00AC0669"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Adresă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emisă</w:t>
      </w:r>
      <w:proofErr w:type="spellEnd"/>
      <w:r w:rsidRPr="00EC17D5">
        <w:rPr>
          <w:rFonts w:ascii="Calibri" w:hAnsi="Calibri" w:cs="Calibri"/>
          <w:color w:val="002060"/>
          <w:sz w:val="24"/>
          <w:szCs w:val="24"/>
          <w:lang w:val="fr-FR"/>
        </w:rPr>
        <w:t xml:space="preserve"> de </w:t>
      </w:r>
      <w:proofErr w:type="spellStart"/>
      <w:r w:rsidRPr="00EC17D5">
        <w:rPr>
          <w:rFonts w:ascii="Calibri" w:hAnsi="Calibri" w:cs="Calibri"/>
          <w:color w:val="002060"/>
          <w:sz w:val="24"/>
          <w:szCs w:val="24"/>
          <w:lang w:val="fr-FR"/>
        </w:rPr>
        <w:t>Administraţia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Fondului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Imobiliar</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sau</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fostul</w:t>
      </w:r>
      <w:proofErr w:type="spellEnd"/>
      <w:r w:rsidRPr="00EC17D5">
        <w:rPr>
          <w:rFonts w:ascii="Calibri" w:hAnsi="Calibri" w:cs="Calibri"/>
          <w:color w:val="002060"/>
          <w:sz w:val="24"/>
          <w:szCs w:val="24"/>
          <w:lang w:val="fr-FR"/>
        </w:rPr>
        <w:t xml:space="preserve"> ICRAL de </w:t>
      </w:r>
      <w:proofErr w:type="spellStart"/>
      <w:r w:rsidRPr="00EC17D5">
        <w:rPr>
          <w:rFonts w:ascii="Calibri" w:hAnsi="Calibri" w:cs="Calibri"/>
          <w:color w:val="002060"/>
          <w:sz w:val="24"/>
          <w:szCs w:val="24"/>
          <w:lang w:val="fr-FR"/>
        </w:rPr>
        <w:t>sector</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din</w:t>
      </w:r>
      <w:proofErr w:type="spellEnd"/>
      <w:r w:rsidRPr="00EC17D5">
        <w:rPr>
          <w:rFonts w:ascii="Calibri" w:hAnsi="Calibri" w:cs="Calibri"/>
          <w:color w:val="002060"/>
          <w:sz w:val="24"/>
          <w:szCs w:val="24"/>
          <w:lang w:val="fr-FR"/>
        </w:rPr>
        <w:t xml:space="preserve"> care </w:t>
      </w:r>
      <w:proofErr w:type="spellStart"/>
      <w:r w:rsidRPr="00EC17D5">
        <w:rPr>
          <w:rFonts w:ascii="Calibri" w:hAnsi="Calibri" w:cs="Calibri"/>
          <w:color w:val="002060"/>
          <w:sz w:val="24"/>
          <w:szCs w:val="24"/>
          <w:lang w:val="fr-FR"/>
        </w:rPr>
        <w:t>să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rezulte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situaţia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juridică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modalitatea</w:t>
      </w:r>
      <w:proofErr w:type="spellEnd"/>
      <w:r w:rsidRPr="00EC17D5">
        <w:rPr>
          <w:rFonts w:ascii="Calibri" w:hAnsi="Calibri" w:cs="Calibri"/>
          <w:color w:val="002060"/>
          <w:sz w:val="24"/>
          <w:szCs w:val="24"/>
          <w:lang w:val="fr-FR"/>
        </w:rPr>
        <w:t xml:space="preserve"> de </w:t>
      </w:r>
      <w:proofErr w:type="spellStart"/>
      <w:r w:rsidRPr="00EC17D5">
        <w:rPr>
          <w:rFonts w:ascii="Calibri" w:hAnsi="Calibri" w:cs="Calibri"/>
          <w:color w:val="002060"/>
          <w:sz w:val="24"/>
          <w:szCs w:val="24"/>
          <w:lang w:val="fr-FR"/>
        </w:rPr>
        <w:t>trecere</w:t>
      </w:r>
      <w:proofErr w:type="spellEnd"/>
      <w:r w:rsidRPr="00EC17D5">
        <w:rPr>
          <w:rFonts w:ascii="Calibri" w:hAnsi="Calibri" w:cs="Calibri"/>
          <w:color w:val="002060"/>
          <w:sz w:val="24"/>
          <w:szCs w:val="24"/>
          <w:lang w:val="fr-FR"/>
        </w:rPr>
        <w:t xml:space="preserve"> a </w:t>
      </w:r>
      <w:proofErr w:type="spellStart"/>
      <w:r w:rsidRPr="00EC17D5">
        <w:rPr>
          <w:rFonts w:ascii="Calibri" w:hAnsi="Calibri" w:cs="Calibri"/>
          <w:color w:val="002060"/>
          <w:sz w:val="24"/>
          <w:szCs w:val="24"/>
          <w:lang w:val="fr-FR"/>
        </w:rPr>
        <w:t>imobilului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în</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proprietatea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statului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situaţia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locativă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cu</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indicarea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spaţiilor</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vândute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închiriate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libere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cu</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fişă</w:t>
      </w:r>
      <w:proofErr w:type="spellEnd"/>
      <w:r w:rsidRPr="00EC17D5">
        <w:rPr>
          <w:rFonts w:ascii="Calibri" w:hAnsi="Calibri" w:cs="Calibri"/>
          <w:color w:val="002060"/>
          <w:sz w:val="24"/>
          <w:szCs w:val="24"/>
          <w:lang w:val="fr-FR"/>
        </w:rPr>
        <w:t xml:space="preserve"> de calcul) </w:t>
      </w:r>
      <w:proofErr w:type="spellStart"/>
      <w:r w:rsidRPr="00EC17D5">
        <w:rPr>
          <w:rFonts w:ascii="Calibri" w:hAnsi="Calibri" w:cs="Calibri"/>
          <w:color w:val="002060"/>
          <w:sz w:val="24"/>
          <w:szCs w:val="24"/>
          <w:lang w:val="fr-FR"/>
        </w:rPr>
        <w:t>şi</w:t>
      </w:r>
      <w:proofErr w:type="spellEnd"/>
      <w:r w:rsidRPr="00EC17D5">
        <w:rPr>
          <w:rFonts w:ascii="Calibri" w:hAnsi="Calibri" w:cs="Calibri"/>
          <w:color w:val="002060"/>
          <w:sz w:val="24"/>
          <w:szCs w:val="24"/>
          <w:lang w:val="fr-FR"/>
        </w:rPr>
        <w:t xml:space="preserve"> care este </w:t>
      </w:r>
      <w:proofErr w:type="spellStart"/>
      <w:r w:rsidRPr="00EC17D5">
        <w:rPr>
          <w:rFonts w:ascii="Calibri" w:hAnsi="Calibri" w:cs="Calibri"/>
          <w:color w:val="002060"/>
          <w:sz w:val="24"/>
          <w:szCs w:val="24"/>
          <w:lang w:val="fr-FR"/>
        </w:rPr>
        <w:t>suprafaţa</w:t>
      </w:r>
      <w:proofErr w:type="spellEnd"/>
      <w:r w:rsidRPr="00EC17D5">
        <w:rPr>
          <w:rFonts w:ascii="Calibri" w:hAnsi="Calibri" w:cs="Calibri"/>
          <w:color w:val="002060"/>
          <w:sz w:val="24"/>
          <w:szCs w:val="24"/>
          <w:lang w:val="fr-FR"/>
        </w:rPr>
        <w:t xml:space="preserve"> de </w:t>
      </w:r>
      <w:proofErr w:type="spellStart"/>
      <w:r w:rsidRPr="00EC17D5">
        <w:rPr>
          <w:rFonts w:ascii="Calibri" w:hAnsi="Calibri" w:cs="Calibri"/>
          <w:color w:val="002060"/>
          <w:sz w:val="24"/>
          <w:szCs w:val="24"/>
          <w:lang w:val="fr-FR"/>
        </w:rPr>
        <w:t>teren</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aferentă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construcţiei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şi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respectiv</w:t>
      </w:r>
      <w:proofErr w:type="spellEnd"/>
      <w:r w:rsidRPr="00EC17D5">
        <w:rPr>
          <w:rFonts w:ascii="Calibri" w:hAnsi="Calibri" w:cs="Calibri"/>
          <w:color w:val="002060"/>
          <w:sz w:val="24"/>
          <w:szCs w:val="24"/>
          <w:lang w:val="fr-FR"/>
        </w:rPr>
        <w:t xml:space="preserve"> cota de </w:t>
      </w:r>
      <w:proofErr w:type="spellStart"/>
      <w:r w:rsidRPr="00EC17D5">
        <w:rPr>
          <w:rFonts w:ascii="Calibri" w:hAnsi="Calibri" w:cs="Calibri"/>
          <w:color w:val="002060"/>
          <w:sz w:val="24"/>
          <w:szCs w:val="24"/>
          <w:lang w:val="fr-FR"/>
        </w:rPr>
        <w:t>teren</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deţinută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în</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indiviziune</w:t>
      </w:r>
      <w:proofErr w:type="spellEnd"/>
      <w:r w:rsidRPr="00EC17D5">
        <w:rPr>
          <w:rFonts w:ascii="Calibri" w:hAnsi="Calibri" w:cs="Calibri"/>
          <w:color w:val="002060"/>
          <w:sz w:val="24"/>
          <w:szCs w:val="24"/>
          <w:lang w:val="fr-FR"/>
        </w:rPr>
        <w:t xml:space="preserve">. Este </w:t>
      </w:r>
      <w:proofErr w:type="spellStart"/>
      <w:r w:rsidRPr="00EC17D5">
        <w:rPr>
          <w:rFonts w:ascii="Calibri" w:hAnsi="Calibri" w:cs="Calibri"/>
          <w:color w:val="002060"/>
          <w:sz w:val="24"/>
          <w:szCs w:val="24"/>
          <w:lang w:val="fr-FR"/>
        </w:rPr>
        <w:t>necesar</w:t>
      </w:r>
      <w:proofErr w:type="spellEnd"/>
      <w:r w:rsidRPr="00EC17D5">
        <w:rPr>
          <w:rFonts w:ascii="Calibri" w:hAnsi="Calibri" w:cs="Calibri"/>
          <w:color w:val="002060"/>
          <w:sz w:val="24"/>
          <w:szCs w:val="24"/>
          <w:lang w:val="fr-FR"/>
        </w:rPr>
        <w:t xml:space="preserve"> </w:t>
      </w:r>
      <w:proofErr w:type="gramStart"/>
      <w:r w:rsidRPr="00EC17D5">
        <w:rPr>
          <w:rFonts w:ascii="Calibri" w:hAnsi="Calibri" w:cs="Calibri"/>
          <w:color w:val="002060"/>
          <w:sz w:val="24"/>
          <w:szCs w:val="24"/>
          <w:lang w:val="fr-FR"/>
        </w:rPr>
        <w:t>ca</w:t>
      </w:r>
      <w:proofErr w:type="gram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adresa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să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conţină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relaţii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despre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suprafaţa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totală</w:t>
      </w:r>
      <w:proofErr w:type="spellEnd"/>
      <w:r w:rsidRPr="00EC17D5">
        <w:rPr>
          <w:rFonts w:ascii="Calibri" w:hAnsi="Calibri" w:cs="Calibri"/>
          <w:color w:val="002060"/>
          <w:sz w:val="24"/>
          <w:szCs w:val="24"/>
          <w:lang w:val="fr-FR"/>
        </w:rPr>
        <w:t xml:space="preserve"> a </w:t>
      </w:r>
      <w:proofErr w:type="spellStart"/>
      <w:r w:rsidRPr="00EC17D5">
        <w:rPr>
          <w:rFonts w:ascii="Calibri" w:hAnsi="Calibri" w:cs="Calibri"/>
          <w:color w:val="002060"/>
          <w:sz w:val="24"/>
          <w:szCs w:val="24"/>
          <w:lang w:val="fr-FR"/>
        </w:rPr>
        <w:t>terenului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imobilului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iar</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dacă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sunt</w:t>
      </w:r>
      <w:proofErr w:type="spellEnd"/>
      <w:r w:rsidRPr="00EC17D5">
        <w:rPr>
          <w:rFonts w:ascii="Calibri" w:hAnsi="Calibri" w:cs="Calibri"/>
          <w:color w:val="002060"/>
          <w:sz w:val="24"/>
          <w:szCs w:val="24"/>
          <w:lang w:val="fr-FR"/>
        </w:rPr>
        <w:t xml:space="preserve"> mai </w:t>
      </w:r>
      <w:proofErr w:type="spellStart"/>
      <w:r w:rsidRPr="00EC17D5">
        <w:rPr>
          <w:rFonts w:ascii="Calibri" w:hAnsi="Calibri" w:cs="Calibri"/>
          <w:color w:val="002060"/>
          <w:sz w:val="24"/>
          <w:szCs w:val="24"/>
          <w:lang w:val="fr-FR"/>
        </w:rPr>
        <w:t>multe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apartamente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să</w:t>
      </w:r>
      <w:proofErr w:type="spellEnd"/>
      <w:r w:rsidRPr="00EC17D5">
        <w:rPr>
          <w:rFonts w:ascii="Calibri" w:hAnsi="Calibri" w:cs="Calibri"/>
          <w:color w:val="002060"/>
          <w:sz w:val="24"/>
          <w:szCs w:val="24"/>
          <w:lang w:val="fr-FR"/>
        </w:rPr>
        <w:t xml:space="preserve"> fie </w:t>
      </w:r>
      <w:proofErr w:type="spellStart"/>
      <w:r w:rsidRPr="00EC17D5">
        <w:rPr>
          <w:rFonts w:ascii="Calibri" w:hAnsi="Calibri" w:cs="Calibri"/>
          <w:color w:val="002060"/>
          <w:sz w:val="24"/>
          <w:szCs w:val="24"/>
          <w:lang w:val="fr-FR"/>
        </w:rPr>
        <w:t>specificate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în</w:t>
      </w:r>
      <w:proofErr w:type="spellEnd"/>
      <w:r w:rsidRPr="00EC17D5">
        <w:rPr>
          <w:rFonts w:ascii="Calibri" w:hAnsi="Calibri" w:cs="Calibri"/>
          <w:color w:val="002060"/>
          <w:sz w:val="24"/>
          <w:szCs w:val="24"/>
          <w:lang w:val="fr-FR"/>
        </w:rPr>
        <w:t xml:space="preserve"> mod </w:t>
      </w:r>
      <w:proofErr w:type="spellStart"/>
      <w:r w:rsidRPr="00EC17D5">
        <w:rPr>
          <w:rFonts w:ascii="Calibri" w:hAnsi="Calibri" w:cs="Calibri"/>
          <w:color w:val="002060"/>
          <w:sz w:val="24"/>
          <w:szCs w:val="24"/>
          <w:lang w:val="fr-FR"/>
        </w:rPr>
        <w:t>clar</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cotele</w:t>
      </w:r>
      <w:proofErr w:type="spellEnd"/>
      <w:r w:rsidRPr="00EC17D5">
        <w:rPr>
          <w:rFonts w:ascii="Calibri" w:hAnsi="Calibri" w:cs="Calibri"/>
          <w:color w:val="002060"/>
          <w:sz w:val="24"/>
          <w:szCs w:val="24"/>
          <w:lang w:val="fr-FR"/>
        </w:rPr>
        <w:t xml:space="preserve"> de </w:t>
      </w:r>
      <w:proofErr w:type="spellStart"/>
      <w:r w:rsidRPr="00EC17D5">
        <w:rPr>
          <w:rFonts w:ascii="Calibri" w:hAnsi="Calibri" w:cs="Calibri"/>
          <w:color w:val="002060"/>
          <w:sz w:val="24"/>
          <w:szCs w:val="24"/>
          <w:lang w:val="fr-FR"/>
        </w:rPr>
        <w:t>teren</w:t>
      </w:r>
      <w:proofErr w:type="spellEnd"/>
      <w:r w:rsidRPr="00EC17D5">
        <w:rPr>
          <w:rFonts w:ascii="Calibri" w:hAnsi="Calibri" w:cs="Calibri"/>
          <w:color w:val="002060"/>
          <w:sz w:val="24"/>
          <w:szCs w:val="24"/>
          <w:lang w:val="fr-FR"/>
        </w:rPr>
        <w:t xml:space="preserve"> ce </w:t>
      </w:r>
      <w:proofErr w:type="spellStart"/>
      <w:r w:rsidRPr="00EC17D5">
        <w:rPr>
          <w:rFonts w:ascii="Calibri" w:hAnsi="Calibri" w:cs="Calibri"/>
          <w:color w:val="002060"/>
          <w:sz w:val="24"/>
          <w:szCs w:val="24"/>
          <w:lang w:val="fr-FR"/>
        </w:rPr>
        <w:t>revin</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fiecărui</w:t>
      </w:r>
      <w:proofErr w:type="spellEnd"/>
      <w:r w:rsidRPr="00EC17D5">
        <w:rPr>
          <w:rFonts w:ascii="Calibri" w:hAnsi="Calibri" w:cs="Calibri"/>
          <w:color w:val="002060"/>
          <w:sz w:val="24"/>
          <w:szCs w:val="24"/>
          <w:lang w:val="fr-FR"/>
        </w:rPr>
        <w:t xml:space="preserve"> </w:t>
      </w:r>
      <w:proofErr w:type="spellStart"/>
      <w:proofErr w:type="gramStart"/>
      <w:r w:rsidRPr="00EC17D5">
        <w:rPr>
          <w:rFonts w:ascii="Calibri" w:hAnsi="Calibri" w:cs="Calibri"/>
          <w:color w:val="002060"/>
          <w:sz w:val="24"/>
          <w:szCs w:val="24"/>
          <w:lang w:val="fr-FR"/>
        </w:rPr>
        <w:t>apartament</w:t>
      </w:r>
      <w:proofErr w:type="spellEnd"/>
      <w:r w:rsidRPr="00EC17D5">
        <w:rPr>
          <w:rFonts w:ascii="Calibri" w:hAnsi="Calibri" w:cs="Calibri"/>
          <w:color w:val="002060"/>
          <w:sz w:val="24"/>
          <w:szCs w:val="24"/>
          <w:lang w:val="fr-FR"/>
        </w:rPr>
        <w:t>;</w:t>
      </w:r>
      <w:proofErr w:type="gramEnd"/>
    </w:p>
    <w:p w14:paraId="43FFB4F7" w14:textId="1EA4DA83" w:rsidR="00D645CF" w:rsidRPr="00EC17D5" w:rsidRDefault="00D645CF" w:rsidP="00AC0669">
      <w:pPr>
        <w:tabs>
          <w:tab w:val="left" w:pos="9630"/>
        </w:tabs>
        <w:spacing w:after="0"/>
        <w:ind w:left="90" w:right="540"/>
        <w:jc w:val="both"/>
        <w:rPr>
          <w:rFonts w:ascii="Calibri" w:hAnsi="Calibri" w:cs="Calibri"/>
          <w:color w:val="002060"/>
          <w:sz w:val="24"/>
          <w:szCs w:val="24"/>
          <w:lang w:val="fr-FR"/>
        </w:rPr>
      </w:pPr>
      <w:r w:rsidRPr="00EC17D5">
        <w:rPr>
          <w:rFonts w:ascii="Calibri" w:hAnsi="Calibri" w:cs="Calibri"/>
          <w:color w:val="002060"/>
          <w:sz w:val="24"/>
          <w:szCs w:val="24"/>
          <w:lang w:val="fr-FR"/>
        </w:rPr>
        <w:t>•</w:t>
      </w:r>
      <w:r w:rsidR="00AC0669"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Adresă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emisă</w:t>
      </w:r>
      <w:proofErr w:type="spellEnd"/>
      <w:r w:rsidRPr="00EC17D5">
        <w:rPr>
          <w:rFonts w:ascii="Calibri" w:hAnsi="Calibri" w:cs="Calibri"/>
          <w:color w:val="002060"/>
          <w:sz w:val="24"/>
          <w:szCs w:val="24"/>
          <w:lang w:val="fr-FR"/>
        </w:rPr>
        <w:t xml:space="preserve"> de </w:t>
      </w:r>
      <w:proofErr w:type="spellStart"/>
      <w:r w:rsidRPr="00EC17D5">
        <w:rPr>
          <w:rFonts w:ascii="Calibri" w:hAnsi="Calibri" w:cs="Calibri"/>
          <w:color w:val="002060"/>
          <w:sz w:val="24"/>
          <w:szCs w:val="24"/>
          <w:lang w:val="fr-FR"/>
        </w:rPr>
        <w:t>Primăria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Municipiului</w:t>
      </w:r>
      <w:proofErr w:type="spellEnd"/>
      <w:r w:rsidRPr="00EC17D5">
        <w:rPr>
          <w:rFonts w:ascii="Calibri" w:hAnsi="Calibri" w:cs="Calibri"/>
          <w:color w:val="002060"/>
          <w:sz w:val="24"/>
          <w:szCs w:val="24"/>
          <w:lang w:val="fr-FR"/>
        </w:rPr>
        <w:t xml:space="preserve"> Bucureşti – </w:t>
      </w:r>
      <w:proofErr w:type="spellStart"/>
      <w:r w:rsidRPr="00EC17D5">
        <w:rPr>
          <w:rFonts w:ascii="Calibri" w:hAnsi="Calibri" w:cs="Calibri"/>
          <w:color w:val="002060"/>
          <w:sz w:val="24"/>
          <w:szCs w:val="24"/>
          <w:lang w:val="fr-FR"/>
        </w:rPr>
        <w:t>Direcţia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Patrimoniu</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din</w:t>
      </w:r>
      <w:proofErr w:type="spellEnd"/>
      <w:r w:rsidRPr="00EC17D5">
        <w:rPr>
          <w:rFonts w:ascii="Calibri" w:hAnsi="Calibri" w:cs="Calibri"/>
          <w:color w:val="002060"/>
          <w:sz w:val="24"/>
          <w:szCs w:val="24"/>
          <w:lang w:val="fr-FR"/>
        </w:rPr>
        <w:t xml:space="preserve"> care </w:t>
      </w:r>
      <w:proofErr w:type="spellStart"/>
      <w:r w:rsidRPr="00EC17D5">
        <w:rPr>
          <w:rFonts w:ascii="Calibri" w:hAnsi="Calibri" w:cs="Calibri"/>
          <w:color w:val="002060"/>
          <w:sz w:val="24"/>
          <w:szCs w:val="24"/>
          <w:lang w:val="fr-FR"/>
        </w:rPr>
        <w:t>să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rezulte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dacă</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terenul</w:t>
      </w:r>
      <w:proofErr w:type="spellEnd"/>
      <w:r w:rsidRPr="00EC17D5">
        <w:rPr>
          <w:rFonts w:ascii="Calibri" w:hAnsi="Calibri" w:cs="Calibri"/>
          <w:color w:val="002060"/>
          <w:sz w:val="24"/>
          <w:szCs w:val="24"/>
          <w:lang w:val="fr-FR"/>
        </w:rPr>
        <w:t xml:space="preserve"> este </w:t>
      </w:r>
      <w:proofErr w:type="spellStart"/>
      <w:r w:rsidRPr="00EC17D5">
        <w:rPr>
          <w:rFonts w:ascii="Calibri" w:hAnsi="Calibri" w:cs="Calibri"/>
          <w:color w:val="002060"/>
          <w:sz w:val="24"/>
          <w:szCs w:val="24"/>
          <w:lang w:val="fr-FR"/>
        </w:rPr>
        <w:t>în</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proprietatea</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statului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sau</w:t>
      </w:r>
      <w:proofErr w:type="spellEnd"/>
      <w:r w:rsidRPr="00EC17D5">
        <w:rPr>
          <w:rFonts w:ascii="Calibri" w:hAnsi="Calibri" w:cs="Calibri"/>
          <w:color w:val="002060"/>
          <w:sz w:val="24"/>
          <w:szCs w:val="24"/>
          <w:lang w:val="fr-FR"/>
        </w:rPr>
        <w:t xml:space="preserve"> a UAT</w:t>
      </w:r>
      <w:r w:rsidR="00AC0669" w:rsidRPr="00EC17D5">
        <w:rPr>
          <w:rFonts w:ascii="Calibri" w:hAnsi="Calibri" w:cs="Calibri"/>
          <w:color w:val="002060"/>
          <w:sz w:val="24"/>
          <w:szCs w:val="24"/>
          <w:lang w:val="fr-FR"/>
        </w:rPr>
        <w:t xml:space="preserve"> </w:t>
      </w:r>
      <w:proofErr w:type="spellStart"/>
      <w:r w:rsidR="00AC0669" w:rsidRPr="00EC17D5">
        <w:rPr>
          <w:rFonts w:ascii="Calibri" w:hAnsi="Calibri" w:cs="Calibri"/>
          <w:color w:val="002060"/>
          <w:sz w:val="24"/>
          <w:szCs w:val="24"/>
          <w:lang w:val="fr-FR"/>
        </w:rPr>
        <w:t>sau</w:t>
      </w:r>
      <w:proofErr w:type="spellEnd"/>
      <w:r w:rsidR="00AC0669" w:rsidRPr="00EC17D5">
        <w:rPr>
          <w:rFonts w:ascii="Calibri" w:hAnsi="Calibri" w:cs="Calibri"/>
          <w:color w:val="002060"/>
          <w:sz w:val="24"/>
          <w:szCs w:val="24"/>
          <w:lang w:val="fr-FR"/>
        </w:rPr>
        <w:t xml:space="preserve"> Extras de Carte </w:t>
      </w:r>
      <w:proofErr w:type="spellStart"/>
      <w:r w:rsidR="00AC0669" w:rsidRPr="00EC17D5">
        <w:rPr>
          <w:rFonts w:ascii="Calibri" w:hAnsi="Calibri" w:cs="Calibri"/>
          <w:color w:val="002060"/>
          <w:sz w:val="24"/>
          <w:szCs w:val="24"/>
          <w:lang w:val="fr-FR"/>
        </w:rPr>
        <w:t>Funciară</w:t>
      </w:r>
      <w:proofErr w:type="spellEnd"/>
      <w:r w:rsidR="00AC0669" w:rsidRPr="00EC17D5">
        <w:rPr>
          <w:rFonts w:ascii="Calibri" w:hAnsi="Calibri" w:cs="Calibri"/>
          <w:color w:val="002060"/>
          <w:sz w:val="24"/>
          <w:szCs w:val="24"/>
          <w:lang w:val="fr-FR"/>
        </w:rPr>
        <w:t xml:space="preserve"> </w:t>
      </w:r>
      <w:proofErr w:type="spellStart"/>
      <w:r w:rsidR="00AC0669" w:rsidRPr="00EC17D5">
        <w:rPr>
          <w:rFonts w:ascii="Calibri" w:hAnsi="Calibri" w:cs="Calibri"/>
          <w:color w:val="002060"/>
          <w:sz w:val="24"/>
          <w:szCs w:val="24"/>
          <w:lang w:val="fr-FR"/>
        </w:rPr>
        <w:t>în</w:t>
      </w:r>
      <w:proofErr w:type="spellEnd"/>
      <w:r w:rsidR="00AC0669" w:rsidRPr="00EC17D5">
        <w:rPr>
          <w:rFonts w:ascii="Calibri" w:hAnsi="Calibri" w:cs="Calibri"/>
          <w:color w:val="002060"/>
          <w:sz w:val="24"/>
          <w:szCs w:val="24"/>
          <w:lang w:val="fr-FR"/>
        </w:rPr>
        <w:t xml:space="preserve"> care </w:t>
      </w:r>
      <w:proofErr w:type="spellStart"/>
      <w:r w:rsidR="00AC0669" w:rsidRPr="00EC17D5">
        <w:rPr>
          <w:rFonts w:ascii="Calibri" w:hAnsi="Calibri" w:cs="Calibri"/>
          <w:color w:val="002060"/>
          <w:sz w:val="24"/>
          <w:szCs w:val="24"/>
          <w:lang w:val="fr-FR"/>
        </w:rPr>
        <w:t>să</w:t>
      </w:r>
      <w:proofErr w:type="spellEnd"/>
      <w:r w:rsidR="00AC0669" w:rsidRPr="00EC17D5">
        <w:rPr>
          <w:rFonts w:ascii="Calibri" w:hAnsi="Calibri" w:cs="Calibri"/>
          <w:color w:val="002060"/>
          <w:sz w:val="24"/>
          <w:szCs w:val="24"/>
          <w:lang w:val="fr-FR"/>
        </w:rPr>
        <w:t xml:space="preserve"> fie </w:t>
      </w:r>
      <w:proofErr w:type="spellStart"/>
      <w:r w:rsidR="00AC0669" w:rsidRPr="00EC17D5">
        <w:rPr>
          <w:rFonts w:ascii="Calibri" w:hAnsi="Calibri" w:cs="Calibri"/>
          <w:color w:val="002060"/>
          <w:sz w:val="24"/>
          <w:szCs w:val="24"/>
          <w:lang w:val="fr-FR"/>
        </w:rPr>
        <w:t>întabulat</w:t>
      </w:r>
      <w:proofErr w:type="spellEnd"/>
      <w:r w:rsidR="00AC0669" w:rsidRPr="00EC17D5">
        <w:rPr>
          <w:rFonts w:ascii="Calibri" w:hAnsi="Calibri" w:cs="Calibri"/>
          <w:color w:val="002060"/>
          <w:sz w:val="24"/>
          <w:szCs w:val="24"/>
          <w:lang w:val="fr-FR"/>
        </w:rPr>
        <w:t xml:space="preserve"> </w:t>
      </w:r>
      <w:proofErr w:type="spellStart"/>
      <w:r w:rsidR="00AC0669" w:rsidRPr="00EC17D5">
        <w:rPr>
          <w:rFonts w:ascii="Calibri" w:hAnsi="Calibri" w:cs="Calibri"/>
          <w:color w:val="002060"/>
          <w:sz w:val="24"/>
          <w:szCs w:val="24"/>
          <w:lang w:val="fr-FR"/>
        </w:rPr>
        <w:t>terenul</w:t>
      </w:r>
      <w:proofErr w:type="spellEnd"/>
      <w:r w:rsidR="00AC0669" w:rsidRPr="00EC17D5">
        <w:rPr>
          <w:rFonts w:ascii="Calibri" w:hAnsi="Calibri" w:cs="Calibri"/>
          <w:color w:val="002060"/>
          <w:sz w:val="24"/>
          <w:szCs w:val="24"/>
          <w:lang w:val="fr-FR"/>
        </w:rPr>
        <w:t xml:space="preserve"> (</w:t>
      </w:r>
      <w:proofErr w:type="spellStart"/>
      <w:r w:rsidR="00AC0669" w:rsidRPr="00EC17D5">
        <w:rPr>
          <w:rFonts w:ascii="Calibri" w:hAnsi="Calibri" w:cs="Calibri"/>
          <w:color w:val="002060"/>
          <w:sz w:val="24"/>
          <w:szCs w:val="24"/>
          <w:lang w:val="fr-FR"/>
        </w:rPr>
        <w:t>pentru</w:t>
      </w:r>
      <w:proofErr w:type="spellEnd"/>
      <w:r w:rsidR="00AC0669" w:rsidRPr="00EC17D5">
        <w:rPr>
          <w:rFonts w:ascii="Calibri" w:hAnsi="Calibri" w:cs="Calibri"/>
          <w:color w:val="002060"/>
          <w:sz w:val="24"/>
          <w:szCs w:val="24"/>
          <w:lang w:val="fr-FR"/>
        </w:rPr>
        <w:t xml:space="preserve"> care se </w:t>
      </w:r>
      <w:proofErr w:type="spellStart"/>
      <w:r w:rsidR="00AC0669" w:rsidRPr="00EC17D5">
        <w:rPr>
          <w:rFonts w:ascii="Calibri" w:hAnsi="Calibri" w:cs="Calibri"/>
          <w:color w:val="002060"/>
          <w:sz w:val="24"/>
          <w:szCs w:val="24"/>
          <w:lang w:val="fr-FR"/>
        </w:rPr>
        <w:t>solicită</w:t>
      </w:r>
      <w:proofErr w:type="spellEnd"/>
      <w:r w:rsidR="00AC0669" w:rsidRPr="00EC17D5">
        <w:rPr>
          <w:rFonts w:ascii="Calibri" w:hAnsi="Calibri" w:cs="Calibri"/>
          <w:color w:val="002060"/>
          <w:sz w:val="24"/>
          <w:szCs w:val="24"/>
          <w:lang w:val="fr-FR"/>
        </w:rPr>
        <w:t xml:space="preserve"> </w:t>
      </w:r>
      <w:proofErr w:type="spellStart"/>
      <w:r w:rsidR="00AC0669" w:rsidRPr="00EC17D5">
        <w:rPr>
          <w:rFonts w:ascii="Calibri" w:hAnsi="Calibri" w:cs="Calibri"/>
          <w:color w:val="002060"/>
          <w:sz w:val="24"/>
          <w:szCs w:val="24"/>
          <w:lang w:val="fr-FR"/>
        </w:rPr>
        <w:t>atribuirea</w:t>
      </w:r>
      <w:proofErr w:type="spellEnd"/>
      <w:r w:rsidR="00AC0669" w:rsidRPr="00EC17D5">
        <w:rPr>
          <w:rFonts w:ascii="Calibri" w:hAnsi="Calibri" w:cs="Calibri"/>
          <w:color w:val="002060"/>
          <w:sz w:val="24"/>
          <w:szCs w:val="24"/>
          <w:lang w:val="fr-FR"/>
        </w:rPr>
        <w:t xml:space="preserve"> </w:t>
      </w:r>
      <w:proofErr w:type="spellStart"/>
      <w:r w:rsidR="00AC0669" w:rsidRPr="00EC17D5">
        <w:rPr>
          <w:rFonts w:ascii="Calibri" w:hAnsi="Calibri" w:cs="Calibri"/>
          <w:color w:val="002060"/>
          <w:sz w:val="24"/>
          <w:szCs w:val="24"/>
          <w:lang w:val="fr-FR"/>
        </w:rPr>
        <w:t>în</w:t>
      </w:r>
      <w:proofErr w:type="spellEnd"/>
      <w:r w:rsidR="00AC0669" w:rsidRPr="00EC17D5">
        <w:rPr>
          <w:rFonts w:ascii="Calibri" w:hAnsi="Calibri" w:cs="Calibri"/>
          <w:color w:val="002060"/>
          <w:sz w:val="24"/>
          <w:szCs w:val="24"/>
          <w:lang w:val="fr-FR"/>
        </w:rPr>
        <w:t xml:space="preserve"> </w:t>
      </w:r>
      <w:proofErr w:type="spellStart"/>
      <w:r w:rsidR="00AC0669" w:rsidRPr="00EC17D5">
        <w:rPr>
          <w:rFonts w:ascii="Calibri" w:hAnsi="Calibri" w:cs="Calibri"/>
          <w:color w:val="002060"/>
          <w:sz w:val="24"/>
          <w:szCs w:val="24"/>
          <w:lang w:val="fr-FR"/>
        </w:rPr>
        <w:t>proprietate</w:t>
      </w:r>
      <w:proofErr w:type="spellEnd"/>
      <w:r w:rsidR="00AC0669" w:rsidRPr="00EC17D5">
        <w:rPr>
          <w:rFonts w:ascii="Calibri" w:hAnsi="Calibri" w:cs="Calibri"/>
          <w:color w:val="002060"/>
          <w:sz w:val="24"/>
          <w:szCs w:val="24"/>
          <w:lang w:val="fr-FR"/>
        </w:rPr>
        <w:t xml:space="preserve">) </w:t>
      </w:r>
      <w:proofErr w:type="gramStart"/>
      <w:r w:rsidR="00AC0669" w:rsidRPr="00EC17D5">
        <w:rPr>
          <w:rFonts w:ascii="Calibri" w:hAnsi="Calibri" w:cs="Calibri"/>
          <w:color w:val="002060"/>
          <w:sz w:val="24"/>
          <w:szCs w:val="24"/>
          <w:lang w:val="fr-FR"/>
        </w:rPr>
        <w:t>ca</w:t>
      </w:r>
      <w:proofErr w:type="gramEnd"/>
      <w:r w:rsidR="00AC0669" w:rsidRPr="00EC17D5">
        <w:rPr>
          <w:rFonts w:ascii="Calibri" w:hAnsi="Calibri" w:cs="Calibri"/>
          <w:color w:val="002060"/>
          <w:sz w:val="24"/>
          <w:szCs w:val="24"/>
          <w:lang w:val="fr-FR"/>
        </w:rPr>
        <w:t xml:space="preserve"> </w:t>
      </w:r>
      <w:proofErr w:type="spellStart"/>
      <w:r w:rsidR="00AC0669" w:rsidRPr="00EC17D5">
        <w:rPr>
          <w:rFonts w:ascii="Calibri" w:hAnsi="Calibri" w:cs="Calibri"/>
          <w:color w:val="002060"/>
          <w:sz w:val="24"/>
          <w:szCs w:val="24"/>
          <w:lang w:val="fr-FR"/>
        </w:rPr>
        <w:t>proprietate</w:t>
      </w:r>
      <w:proofErr w:type="spellEnd"/>
      <w:r w:rsidR="00AC0669" w:rsidRPr="00EC17D5">
        <w:rPr>
          <w:rFonts w:ascii="Calibri" w:hAnsi="Calibri" w:cs="Calibri"/>
          <w:color w:val="002060"/>
          <w:sz w:val="24"/>
          <w:szCs w:val="24"/>
          <w:lang w:val="fr-FR"/>
        </w:rPr>
        <w:t xml:space="preserve"> </w:t>
      </w:r>
      <w:proofErr w:type="spellStart"/>
      <w:r w:rsidR="00AC0669" w:rsidRPr="00EC17D5">
        <w:rPr>
          <w:rFonts w:ascii="Calibri" w:hAnsi="Calibri" w:cs="Calibri"/>
          <w:color w:val="002060"/>
          <w:sz w:val="24"/>
          <w:szCs w:val="24"/>
          <w:lang w:val="fr-FR"/>
        </w:rPr>
        <w:t>privată</w:t>
      </w:r>
      <w:proofErr w:type="spellEnd"/>
      <w:r w:rsidR="00AC0669" w:rsidRPr="00EC17D5">
        <w:rPr>
          <w:rFonts w:ascii="Calibri" w:hAnsi="Calibri" w:cs="Calibri"/>
          <w:color w:val="002060"/>
          <w:sz w:val="24"/>
          <w:szCs w:val="24"/>
          <w:lang w:val="fr-FR"/>
        </w:rPr>
        <w:t xml:space="preserve"> a </w:t>
      </w:r>
      <w:proofErr w:type="spellStart"/>
      <w:r w:rsidR="00AC0669" w:rsidRPr="00EC17D5">
        <w:rPr>
          <w:rFonts w:ascii="Calibri" w:hAnsi="Calibri" w:cs="Calibri"/>
          <w:color w:val="002060"/>
          <w:sz w:val="24"/>
          <w:szCs w:val="24"/>
          <w:lang w:val="fr-FR"/>
        </w:rPr>
        <w:t>statului</w:t>
      </w:r>
      <w:proofErr w:type="spellEnd"/>
      <w:r w:rsidR="00AC0669" w:rsidRPr="00EC17D5">
        <w:rPr>
          <w:rFonts w:ascii="Calibri" w:hAnsi="Calibri" w:cs="Calibri"/>
          <w:color w:val="002060"/>
          <w:sz w:val="24"/>
          <w:szCs w:val="24"/>
          <w:lang w:val="fr-FR"/>
        </w:rPr>
        <w:t xml:space="preserve"> </w:t>
      </w:r>
      <w:proofErr w:type="spellStart"/>
      <w:r w:rsidR="00AC0669" w:rsidRPr="00EC17D5">
        <w:rPr>
          <w:rFonts w:ascii="Calibri" w:hAnsi="Calibri" w:cs="Calibri"/>
          <w:color w:val="002060"/>
          <w:sz w:val="24"/>
          <w:szCs w:val="24"/>
          <w:lang w:val="fr-FR"/>
        </w:rPr>
        <w:t>sau</w:t>
      </w:r>
      <w:proofErr w:type="spellEnd"/>
      <w:r w:rsidR="00AC0669" w:rsidRPr="00EC17D5">
        <w:rPr>
          <w:rFonts w:ascii="Calibri" w:hAnsi="Calibri" w:cs="Calibri"/>
          <w:color w:val="002060"/>
          <w:sz w:val="24"/>
          <w:szCs w:val="24"/>
          <w:lang w:val="fr-FR"/>
        </w:rPr>
        <w:t xml:space="preserve"> a </w:t>
      </w:r>
      <w:proofErr w:type="spellStart"/>
      <w:r w:rsidR="00AC0669" w:rsidRPr="00EC17D5">
        <w:rPr>
          <w:rFonts w:ascii="Calibri" w:hAnsi="Calibri" w:cs="Calibri"/>
          <w:color w:val="002060"/>
          <w:sz w:val="24"/>
          <w:szCs w:val="24"/>
          <w:lang w:val="fr-FR"/>
        </w:rPr>
        <w:t>unităţilor</w:t>
      </w:r>
      <w:proofErr w:type="spellEnd"/>
      <w:r w:rsidR="00AC0669" w:rsidRPr="00EC17D5">
        <w:rPr>
          <w:rFonts w:ascii="Calibri" w:hAnsi="Calibri" w:cs="Calibri"/>
          <w:color w:val="002060"/>
          <w:sz w:val="24"/>
          <w:szCs w:val="24"/>
          <w:lang w:val="fr-FR"/>
        </w:rPr>
        <w:t xml:space="preserve"> </w:t>
      </w:r>
      <w:proofErr w:type="spellStart"/>
      <w:r w:rsidR="00AC0669" w:rsidRPr="00EC17D5">
        <w:rPr>
          <w:rFonts w:ascii="Calibri" w:hAnsi="Calibri" w:cs="Calibri"/>
          <w:color w:val="002060"/>
          <w:sz w:val="24"/>
          <w:szCs w:val="24"/>
          <w:lang w:val="fr-FR"/>
        </w:rPr>
        <w:t>administrativ-</w:t>
      </w:r>
      <w:proofErr w:type="gramStart"/>
      <w:r w:rsidR="00AC0669" w:rsidRPr="00EC17D5">
        <w:rPr>
          <w:rFonts w:ascii="Calibri" w:hAnsi="Calibri" w:cs="Calibri"/>
          <w:color w:val="002060"/>
          <w:sz w:val="24"/>
          <w:szCs w:val="24"/>
          <w:lang w:val="fr-FR"/>
        </w:rPr>
        <w:t>teritoriale</w:t>
      </w:r>
      <w:proofErr w:type="spellEnd"/>
      <w:r w:rsidR="00AC0669" w:rsidRPr="00EC17D5">
        <w:rPr>
          <w:rFonts w:ascii="Calibri" w:hAnsi="Calibri" w:cs="Calibri"/>
          <w:color w:val="002060"/>
          <w:sz w:val="24"/>
          <w:szCs w:val="24"/>
          <w:lang w:val="fr-FR"/>
        </w:rPr>
        <w:t>;</w:t>
      </w:r>
      <w:proofErr w:type="gramEnd"/>
    </w:p>
    <w:p w14:paraId="43CE4265" w14:textId="1DF06568" w:rsidR="00D645CF" w:rsidRDefault="00D645CF" w:rsidP="00AC0669">
      <w:pPr>
        <w:tabs>
          <w:tab w:val="left" w:pos="9630"/>
        </w:tabs>
        <w:spacing w:after="0"/>
        <w:ind w:left="90" w:right="540"/>
        <w:jc w:val="both"/>
        <w:rPr>
          <w:rFonts w:ascii="Calibri" w:hAnsi="Calibri" w:cs="Calibri"/>
          <w:color w:val="002060"/>
          <w:sz w:val="24"/>
          <w:szCs w:val="24"/>
          <w:lang w:val="fr-FR"/>
        </w:rPr>
      </w:pPr>
      <w:r w:rsidRPr="00EC17D5">
        <w:rPr>
          <w:rFonts w:ascii="Calibri" w:hAnsi="Calibri" w:cs="Calibri"/>
          <w:color w:val="002060"/>
          <w:sz w:val="24"/>
          <w:szCs w:val="24"/>
          <w:lang w:val="fr-FR"/>
        </w:rPr>
        <w:t>•</w:t>
      </w:r>
      <w:r w:rsidR="00AC0669"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Ridicare</w:t>
      </w:r>
      <w:proofErr w:type="spellEnd"/>
      <w:r w:rsidRPr="00EC17D5">
        <w:rPr>
          <w:rFonts w:ascii="Calibri" w:hAnsi="Calibri" w:cs="Calibri"/>
          <w:color w:val="002060"/>
          <w:sz w:val="24"/>
          <w:szCs w:val="24"/>
          <w:lang w:val="fr-FR"/>
        </w:rPr>
        <w:t xml:space="preserve"> topo </w:t>
      </w:r>
      <w:proofErr w:type="spellStart"/>
      <w:r w:rsidRPr="00EC17D5">
        <w:rPr>
          <w:rFonts w:ascii="Calibri" w:hAnsi="Calibri" w:cs="Calibri"/>
          <w:color w:val="002060"/>
          <w:sz w:val="24"/>
          <w:szCs w:val="24"/>
          <w:lang w:val="fr-FR"/>
        </w:rPr>
        <w:t>întocmită</w:t>
      </w:r>
      <w:proofErr w:type="spellEnd"/>
      <w:r w:rsidRPr="00EC17D5">
        <w:rPr>
          <w:rFonts w:ascii="Calibri" w:hAnsi="Calibri" w:cs="Calibri"/>
          <w:color w:val="002060"/>
          <w:sz w:val="24"/>
          <w:szCs w:val="24"/>
          <w:lang w:val="fr-FR"/>
        </w:rPr>
        <w:t xml:space="preserve"> </w:t>
      </w:r>
      <w:proofErr w:type="gramStart"/>
      <w:r w:rsidRPr="00EC17D5">
        <w:rPr>
          <w:rFonts w:ascii="Calibri" w:hAnsi="Calibri" w:cs="Calibri"/>
          <w:color w:val="002060"/>
          <w:sz w:val="24"/>
          <w:szCs w:val="24"/>
          <w:lang w:val="fr-FR"/>
        </w:rPr>
        <w:t>de un</w:t>
      </w:r>
      <w:proofErr w:type="gramEnd"/>
      <w:r w:rsidRPr="00EC17D5">
        <w:rPr>
          <w:rFonts w:ascii="Calibri" w:hAnsi="Calibri" w:cs="Calibri"/>
          <w:color w:val="002060"/>
          <w:sz w:val="24"/>
          <w:szCs w:val="24"/>
          <w:lang w:val="fr-FR"/>
        </w:rPr>
        <w:t xml:space="preserve"> expert topo </w:t>
      </w:r>
      <w:proofErr w:type="spellStart"/>
      <w:r w:rsidRPr="00EC17D5">
        <w:rPr>
          <w:rFonts w:ascii="Calibri" w:hAnsi="Calibri" w:cs="Calibri"/>
          <w:color w:val="002060"/>
          <w:sz w:val="24"/>
          <w:szCs w:val="24"/>
          <w:lang w:val="fr-FR"/>
        </w:rPr>
        <w:t>autorizat</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cu</w:t>
      </w:r>
      <w:proofErr w:type="spellEnd"/>
      <w:r w:rsidRPr="00EC17D5">
        <w:rPr>
          <w:rFonts w:ascii="Calibri" w:hAnsi="Calibri" w:cs="Calibri"/>
          <w:color w:val="002060"/>
          <w:sz w:val="24"/>
          <w:szCs w:val="24"/>
          <w:lang w:val="fr-FR"/>
        </w:rPr>
        <w:t xml:space="preserve"> plan de </w:t>
      </w:r>
      <w:proofErr w:type="spellStart"/>
      <w:r w:rsidRPr="00EC17D5">
        <w:rPr>
          <w:rFonts w:ascii="Calibri" w:hAnsi="Calibri" w:cs="Calibri"/>
          <w:color w:val="002060"/>
          <w:sz w:val="24"/>
          <w:szCs w:val="24"/>
          <w:lang w:val="fr-FR"/>
        </w:rPr>
        <w:t>amplasament</w:t>
      </w:r>
      <w:proofErr w:type="spellEnd"/>
      <w:r w:rsidRPr="00EC17D5">
        <w:rPr>
          <w:rFonts w:ascii="Calibri" w:hAnsi="Calibri" w:cs="Calibri"/>
          <w:color w:val="002060"/>
          <w:sz w:val="24"/>
          <w:szCs w:val="24"/>
          <w:lang w:val="fr-FR"/>
        </w:rPr>
        <w:t xml:space="preserve"> si plan topo </w:t>
      </w:r>
      <w:proofErr w:type="spellStart"/>
      <w:r w:rsidRPr="00EC17D5">
        <w:rPr>
          <w:rFonts w:ascii="Calibri" w:hAnsi="Calibri" w:cs="Calibri"/>
          <w:color w:val="002060"/>
          <w:sz w:val="24"/>
          <w:szCs w:val="24"/>
          <w:lang w:val="fr-FR"/>
        </w:rPr>
        <w:t>scara</w:t>
      </w:r>
      <w:proofErr w:type="spellEnd"/>
      <w:r w:rsidRPr="00EC17D5">
        <w:rPr>
          <w:rFonts w:ascii="Calibri" w:hAnsi="Calibri" w:cs="Calibri"/>
          <w:color w:val="002060"/>
          <w:sz w:val="24"/>
          <w:szCs w:val="24"/>
          <w:lang w:val="fr-FR"/>
        </w:rPr>
        <w:t xml:space="preserve"> 1/500, 1/2000</w:t>
      </w:r>
      <w:r w:rsidR="00F161CB" w:rsidRPr="00EC17D5">
        <w:rPr>
          <w:rFonts w:ascii="Calibri" w:hAnsi="Calibri" w:cs="Calibri"/>
          <w:color w:val="002060"/>
          <w:sz w:val="24"/>
          <w:szCs w:val="24"/>
          <w:lang w:val="fr-FR"/>
        </w:rPr>
        <w:t> ;</w:t>
      </w:r>
      <w:r w:rsidRPr="00EC17D5">
        <w:rPr>
          <w:rFonts w:ascii="Calibri" w:hAnsi="Calibri" w:cs="Calibri"/>
          <w:color w:val="002060"/>
          <w:sz w:val="24"/>
          <w:szCs w:val="24"/>
          <w:lang w:val="fr-FR"/>
        </w:rPr>
        <w:t xml:space="preserve"> </w:t>
      </w:r>
    </w:p>
    <w:bookmarkEnd w:id="1"/>
    <w:p w14:paraId="17B126E1" w14:textId="73E8592F" w:rsidR="008339F4" w:rsidRPr="00EC17D5" w:rsidRDefault="00AC0669" w:rsidP="00AC0669">
      <w:pPr>
        <w:pStyle w:val="ListParagraph"/>
        <w:numPr>
          <w:ilvl w:val="0"/>
          <w:numId w:val="2"/>
        </w:numPr>
        <w:tabs>
          <w:tab w:val="left" w:pos="270"/>
        </w:tabs>
        <w:spacing w:after="0"/>
        <w:ind w:left="90" w:right="540" w:firstLine="0"/>
        <w:jc w:val="both"/>
        <w:rPr>
          <w:rFonts w:ascii="Calibri" w:hAnsi="Calibri" w:cs="Calibri"/>
          <w:color w:val="002060"/>
          <w:sz w:val="24"/>
          <w:szCs w:val="24"/>
          <w:lang w:val="fr-FR"/>
        </w:rPr>
      </w:pPr>
      <w:proofErr w:type="spellStart"/>
      <w:r w:rsidRPr="00EC17D5">
        <w:rPr>
          <w:rFonts w:ascii="Calibri" w:hAnsi="Calibri" w:cs="Calibri"/>
          <w:color w:val="002060"/>
          <w:sz w:val="24"/>
          <w:szCs w:val="24"/>
          <w:lang w:val="fr-FR"/>
        </w:rPr>
        <w:t>Toate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hotărârile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judecătorești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definitive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și</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irevocabile</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având</w:t>
      </w:r>
      <w:proofErr w:type="spellEnd"/>
      <w:r w:rsidRPr="00EC17D5">
        <w:rPr>
          <w:rFonts w:ascii="Calibri" w:hAnsi="Calibri" w:cs="Calibri"/>
          <w:color w:val="002060"/>
          <w:sz w:val="24"/>
          <w:szCs w:val="24"/>
          <w:lang w:val="fr-FR"/>
        </w:rPr>
        <w:t xml:space="preserve"> </w:t>
      </w:r>
      <w:proofErr w:type="gramStart"/>
      <w:r w:rsidRPr="00EC17D5">
        <w:rPr>
          <w:rFonts w:ascii="Calibri" w:hAnsi="Calibri" w:cs="Calibri"/>
          <w:color w:val="002060"/>
          <w:sz w:val="24"/>
          <w:szCs w:val="24"/>
          <w:lang w:val="fr-FR"/>
        </w:rPr>
        <w:t>ca</w:t>
      </w:r>
      <w:proofErr w:type="gram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obiect</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terenul</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solicitat</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sau</w:t>
      </w:r>
      <w:proofErr w:type="spellEnd"/>
      <w:r w:rsidRPr="00EC17D5">
        <w:rPr>
          <w:rFonts w:ascii="Calibri" w:hAnsi="Calibri" w:cs="Calibri"/>
          <w:color w:val="002060"/>
          <w:sz w:val="24"/>
          <w:szCs w:val="24"/>
          <w:lang w:val="fr-FR"/>
        </w:rPr>
        <w:t xml:space="preserve"> </w:t>
      </w:r>
      <w:proofErr w:type="spellStart"/>
      <w:r w:rsidRPr="00EC17D5">
        <w:rPr>
          <w:rFonts w:ascii="Calibri" w:hAnsi="Calibri" w:cs="Calibri"/>
          <w:color w:val="002060"/>
          <w:sz w:val="24"/>
          <w:szCs w:val="24"/>
          <w:lang w:val="fr-FR"/>
        </w:rPr>
        <w:t>calitatea</w:t>
      </w:r>
      <w:proofErr w:type="spellEnd"/>
      <w:r w:rsidRPr="00EC17D5">
        <w:rPr>
          <w:rFonts w:ascii="Calibri" w:hAnsi="Calibri" w:cs="Calibri"/>
          <w:color w:val="002060"/>
          <w:sz w:val="24"/>
          <w:szCs w:val="24"/>
          <w:lang w:val="fr-FR"/>
        </w:rPr>
        <w:t xml:space="preserve"> de </w:t>
      </w:r>
      <w:proofErr w:type="spellStart"/>
      <w:r w:rsidRPr="00EC17D5">
        <w:rPr>
          <w:rFonts w:ascii="Calibri" w:hAnsi="Calibri" w:cs="Calibri"/>
          <w:color w:val="002060"/>
          <w:sz w:val="24"/>
          <w:szCs w:val="24"/>
          <w:lang w:val="fr-FR"/>
        </w:rPr>
        <w:t>moștenitor</w:t>
      </w:r>
      <w:proofErr w:type="spellEnd"/>
      <w:r w:rsidRPr="00EC17D5">
        <w:rPr>
          <w:rFonts w:ascii="Calibri" w:hAnsi="Calibri" w:cs="Calibri"/>
          <w:color w:val="002060"/>
          <w:sz w:val="24"/>
          <w:szCs w:val="24"/>
          <w:lang w:val="fr-FR"/>
        </w:rPr>
        <w:t xml:space="preserve"> a </w:t>
      </w:r>
      <w:proofErr w:type="spellStart"/>
      <w:r w:rsidRPr="00EC17D5">
        <w:rPr>
          <w:rFonts w:ascii="Calibri" w:hAnsi="Calibri" w:cs="Calibri"/>
          <w:color w:val="002060"/>
          <w:sz w:val="24"/>
          <w:szCs w:val="24"/>
          <w:lang w:val="fr-FR"/>
        </w:rPr>
        <w:t>moștenitorilor</w:t>
      </w:r>
      <w:proofErr w:type="spellEnd"/>
      <w:r w:rsidR="00191741">
        <w:rPr>
          <w:rFonts w:ascii="Calibri" w:hAnsi="Calibri" w:cs="Calibri"/>
          <w:color w:val="002060"/>
          <w:sz w:val="24"/>
          <w:szCs w:val="24"/>
          <w:lang w:val="fr-FR"/>
        </w:rPr>
        <w:t xml:space="preserve">, </w:t>
      </w:r>
      <w:proofErr w:type="spellStart"/>
      <w:r w:rsidR="00191741">
        <w:rPr>
          <w:rFonts w:ascii="Calibri" w:hAnsi="Calibri" w:cs="Calibri"/>
          <w:color w:val="002060"/>
          <w:sz w:val="24"/>
          <w:szCs w:val="24"/>
          <w:lang w:val="fr-FR"/>
        </w:rPr>
        <w:t>după</w:t>
      </w:r>
      <w:proofErr w:type="spellEnd"/>
      <w:r w:rsidR="00191741">
        <w:rPr>
          <w:rFonts w:ascii="Calibri" w:hAnsi="Calibri" w:cs="Calibri"/>
          <w:color w:val="002060"/>
          <w:sz w:val="24"/>
          <w:szCs w:val="24"/>
          <w:lang w:val="fr-FR"/>
        </w:rPr>
        <w:t xml:space="preserve"> </w:t>
      </w:r>
      <w:proofErr w:type="spellStart"/>
      <w:r w:rsidR="00191741">
        <w:rPr>
          <w:rFonts w:ascii="Calibri" w:hAnsi="Calibri" w:cs="Calibri"/>
          <w:color w:val="002060"/>
          <w:sz w:val="24"/>
          <w:szCs w:val="24"/>
          <w:lang w:val="fr-FR"/>
        </w:rPr>
        <w:t>caz</w:t>
      </w:r>
      <w:proofErr w:type="spellEnd"/>
      <w:r w:rsidRPr="00EC17D5">
        <w:rPr>
          <w:rFonts w:ascii="Calibri" w:hAnsi="Calibri" w:cs="Calibri"/>
          <w:color w:val="002060"/>
          <w:sz w:val="24"/>
          <w:szCs w:val="24"/>
          <w:lang w:val="fr-FR"/>
        </w:rPr>
        <w:t>.</w:t>
      </w:r>
    </w:p>
    <w:sectPr w:rsidR="008339F4" w:rsidRPr="00EC17D5" w:rsidSect="00AC0669">
      <w:headerReference w:type="default" r:id="rId8"/>
      <w:pgSz w:w="12240" w:h="15840"/>
      <w:pgMar w:top="0" w:right="810" w:bottom="108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8CCC" w14:textId="77777777" w:rsidR="007C768D" w:rsidRDefault="007C768D" w:rsidP="00D645CF">
      <w:pPr>
        <w:spacing w:after="0" w:line="240" w:lineRule="auto"/>
      </w:pPr>
      <w:r>
        <w:separator/>
      </w:r>
    </w:p>
  </w:endnote>
  <w:endnote w:type="continuationSeparator" w:id="0">
    <w:p w14:paraId="4ED4C270" w14:textId="77777777" w:rsidR="007C768D" w:rsidRDefault="007C768D" w:rsidP="00D6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83AD" w14:textId="77777777" w:rsidR="007C768D" w:rsidRDefault="007C768D" w:rsidP="00D645CF">
      <w:pPr>
        <w:spacing w:after="0" w:line="240" w:lineRule="auto"/>
      </w:pPr>
      <w:r>
        <w:separator/>
      </w:r>
    </w:p>
  </w:footnote>
  <w:footnote w:type="continuationSeparator" w:id="0">
    <w:p w14:paraId="5BB1FCAD" w14:textId="77777777" w:rsidR="007C768D" w:rsidRDefault="007C768D" w:rsidP="00D64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A427" w14:textId="55C8EC12" w:rsidR="00AC0669" w:rsidRPr="00AC0669" w:rsidRDefault="00AC0669" w:rsidP="00AC0669">
    <w:pPr>
      <w:pStyle w:val="Header"/>
      <w:spacing w:after="240"/>
      <w:rPr>
        <w:b/>
        <w:bCs/>
        <w:i/>
        <w:iCs/>
        <w:sz w:val="24"/>
        <w:szCs w:val="24"/>
        <w:lang w:val="ro-RO"/>
      </w:rPr>
    </w:pPr>
    <w:r>
      <w:rPr>
        <w:b/>
        <w:bCs/>
        <w:i/>
        <w:iCs/>
        <w:sz w:val="24"/>
        <w:szCs w:val="24"/>
        <w:lang w:val="ro-RO"/>
      </w:rPr>
      <w:t xml:space="preserve">                                                                               </w:t>
    </w:r>
    <w:r w:rsidRPr="00AC0669">
      <w:rPr>
        <w:b/>
        <w:bCs/>
        <w:i/>
        <w:iCs/>
        <w:sz w:val="24"/>
        <w:szCs w:val="24"/>
        <w:lang w:val="ro-RO"/>
      </w:rPr>
      <w:t>ACTE L NR. 136/2025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980"/>
    <w:multiLevelType w:val="hybridMultilevel"/>
    <w:tmpl w:val="E5FED1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54636B2"/>
    <w:multiLevelType w:val="hybridMultilevel"/>
    <w:tmpl w:val="EFD0A9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6E2D7526"/>
    <w:multiLevelType w:val="hybridMultilevel"/>
    <w:tmpl w:val="A2EE24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17744608">
    <w:abstractNumId w:val="1"/>
  </w:num>
  <w:num w:numId="2" w16cid:durableId="1904488647">
    <w:abstractNumId w:val="2"/>
  </w:num>
  <w:num w:numId="3" w16cid:durableId="96273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BE"/>
    <w:rsid w:val="00022840"/>
    <w:rsid w:val="00040656"/>
    <w:rsid w:val="001548BA"/>
    <w:rsid w:val="00191741"/>
    <w:rsid w:val="001C03A5"/>
    <w:rsid w:val="001D1638"/>
    <w:rsid w:val="00232822"/>
    <w:rsid w:val="00266A1E"/>
    <w:rsid w:val="0027167F"/>
    <w:rsid w:val="00273A02"/>
    <w:rsid w:val="00273F0D"/>
    <w:rsid w:val="002D1EBE"/>
    <w:rsid w:val="002E1D4A"/>
    <w:rsid w:val="002F51AC"/>
    <w:rsid w:val="003547A8"/>
    <w:rsid w:val="003777CB"/>
    <w:rsid w:val="003E4E95"/>
    <w:rsid w:val="004E1A36"/>
    <w:rsid w:val="00504F74"/>
    <w:rsid w:val="00511B17"/>
    <w:rsid w:val="005276C7"/>
    <w:rsid w:val="005A0D2C"/>
    <w:rsid w:val="005C7DAC"/>
    <w:rsid w:val="005E052F"/>
    <w:rsid w:val="00606229"/>
    <w:rsid w:val="006A1929"/>
    <w:rsid w:val="006B7021"/>
    <w:rsid w:val="006F6C70"/>
    <w:rsid w:val="00700C36"/>
    <w:rsid w:val="00796FC6"/>
    <w:rsid w:val="007C768D"/>
    <w:rsid w:val="007E5B2D"/>
    <w:rsid w:val="00821D28"/>
    <w:rsid w:val="008339F4"/>
    <w:rsid w:val="00835C02"/>
    <w:rsid w:val="008425F5"/>
    <w:rsid w:val="008475A3"/>
    <w:rsid w:val="00857692"/>
    <w:rsid w:val="00894755"/>
    <w:rsid w:val="00954D26"/>
    <w:rsid w:val="009D4978"/>
    <w:rsid w:val="009D77A0"/>
    <w:rsid w:val="009E3AE4"/>
    <w:rsid w:val="00A93D16"/>
    <w:rsid w:val="00AC0669"/>
    <w:rsid w:val="00AD6F4C"/>
    <w:rsid w:val="00B00F94"/>
    <w:rsid w:val="00B25EA6"/>
    <w:rsid w:val="00B40654"/>
    <w:rsid w:val="00B42A1E"/>
    <w:rsid w:val="00B449B3"/>
    <w:rsid w:val="00B50148"/>
    <w:rsid w:val="00B852CE"/>
    <w:rsid w:val="00BC11B5"/>
    <w:rsid w:val="00BD022E"/>
    <w:rsid w:val="00BD26FD"/>
    <w:rsid w:val="00C074B4"/>
    <w:rsid w:val="00C20BA8"/>
    <w:rsid w:val="00C52729"/>
    <w:rsid w:val="00CE77CA"/>
    <w:rsid w:val="00D34462"/>
    <w:rsid w:val="00D53AA1"/>
    <w:rsid w:val="00D645CF"/>
    <w:rsid w:val="00DA03F0"/>
    <w:rsid w:val="00DD0474"/>
    <w:rsid w:val="00DE7DF3"/>
    <w:rsid w:val="00E96EA0"/>
    <w:rsid w:val="00EA6288"/>
    <w:rsid w:val="00EB3C88"/>
    <w:rsid w:val="00EC17D5"/>
    <w:rsid w:val="00F1520C"/>
    <w:rsid w:val="00F161CB"/>
    <w:rsid w:val="00F175A9"/>
    <w:rsid w:val="00F53A21"/>
    <w:rsid w:val="00F750E0"/>
    <w:rsid w:val="00FD4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6C0A6"/>
  <w15:chartTrackingRefBased/>
  <w15:docId w15:val="{C5C2EEDC-8A2D-4B6A-9E23-B658FD2D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5CF"/>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D1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BE"/>
    <w:rPr>
      <w:rFonts w:eastAsiaTheme="majorEastAsia" w:cstheme="majorBidi"/>
      <w:color w:val="272727" w:themeColor="text1" w:themeTint="D8"/>
    </w:rPr>
  </w:style>
  <w:style w:type="paragraph" w:styleId="Title">
    <w:name w:val="Title"/>
    <w:basedOn w:val="Normal"/>
    <w:next w:val="Normal"/>
    <w:link w:val="TitleChar"/>
    <w:uiPriority w:val="10"/>
    <w:qFormat/>
    <w:rsid w:val="002D1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BE"/>
    <w:pPr>
      <w:spacing w:before="160"/>
      <w:jc w:val="center"/>
    </w:pPr>
    <w:rPr>
      <w:i/>
      <w:iCs/>
      <w:color w:val="404040" w:themeColor="text1" w:themeTint="BF"/>
    </w:rPr>
  </w:style>
  <w:style w:type="character" w:customStyle="1" w:styleId="QuoteChar">
    <w:name w:val="Quote Char"/>
    <w:basedOn w:val="DefaultParagraphFont"/>
    <w:link w:val="Quote"/>
    <w:uiPriority w:val="29"/>
    <w:rsid w:val="002D1EBE"/>
    <w:rPr>
      <w:i/>
      <w:iCs/>
      <w:color w:val="404040" w:themeColor="text1" w:themeTint="BF"/>
    </w:rPr>
  </w:style>
  <w:style w:type="paragraph" w:styleId="ListParagraph">
    <w:name w:val="List Paragraph"/>
    <w:basedOn w:val="Normal"/>
    <w:uiPriority w:val="34"/>
    <w:qFormat/>
    <w:rsid w:val="002D1EBE"/>
    <w:pPr>
      <w:ind w:left="720"/>
      <w:contextualSpacing/>
    </w:pPr>
  </w:style>
  <w:style w:type="character" w:styleId="IntenseEmphasis">
    <w:name w:val="Intense Emphasis"/>
    <w:basedOn w:val="DefaultParagraphFont"/>
    <w:uiPriority w:val="21"/>
    <w:qFormat/>
    <w:rsid w:val="002D1EBE"/>
    <w:rPr>
      <w:i/>
      <w:iCs/>
      <w:color w:val="0F4761" w:themeColor="accent1" w:themeShade="BF"/>
    </w:rPr>
  </w:style>
  <w:style w:type="paragraph" w:styleId="IntenseQuote">
    <w:name w:val="Intense Quote"/>
    <w:basedOn w:val="Normal"/>
    <w:next w:val="Normal"/>
    <w:link w:val="IntenseQuoteChar"/>
    <w:uiPriority w:val="30"/>
    <w:qFormat/>
    <w:rsid w:val="002D1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BE"/>
    <w:rPr>
      <w:i/>
      <w:iCs/>
      <w:color w:val="0F4761" w:themeColor="accent1" w:themeShade="BF"/>
    </w:rPr>
  </w:style>
  <w:style w:type="character" w:styleId="IntenseReference">
    <w:name w:val="Intense Reference"/>
    <w:basedOn w:val="DefaultParagraphFont"/>
    <w:uiPriority w:val="32"/>
    <w:qFormat/>
    <w:rsid w:val="002D1EBE"/>
    <w:rPr>
      <w:b/>
      <w:bCs/>
      <w:smallCaps/>
      <w:color w:val="0F4761" w:themeColor="accent1" w:themeShade="BF"/>
      <w:spacing w:val="5"/>
    </w:rPr>
  </w:style>
  <w:style w:type="paragraph" w:styleId="Header">
    <w:name w:val="header"/>
    <w:basedOn w:val="Normal"/>
    <w:link w:val="HeaderChar"/>
    <w:uiPriority w:val="99"/>
    <w:unhideWhenUsed/>
    <w:rsid w:val="00D64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5CF"/>
    <w:rPr>
      <w:rFonts w:eastAsiaTheme="minorEastAsia"/>
      <w:kern w:val="0"/>
      <w:sz w:val="22"/>
      <w:szCs w:val="22"/>
      <w14:ligatures w14:val="none"/>
    </w:rPr>
  </w:style>
  <w:style w:type="paragraph" w:styleId="Footer">
    <w:name w:val="footer"/>
    <w:basedOn w:val="Normal"/>
    <w:link w:val="FooterChar"/>
    <w:uiPriority w:val="99"/>
    <w:unhideWhenUsed/>
    <w:rsid w:val="00D64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5CF"/>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BD36F-A0C8-40CB-8FBD-EF9952E0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385</Words>
  <Characters>2279</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Andreea Ruxandra</dc:creator>
  <cp:keywords/>
  <dc:description/>
  <cp:lastModifiedBy>Vasile Andreea Ruxandra</cp:lastModifiedBy>
  <cp:revision>27</cp:revision>
  <cp:lastPrinted>2026-02-17T12:03:00Z</cp:lastPrinted>
  <dcterms:created xsi:type="dcterms:W3CDTF">2025-10-10T07:50:00Z</dcterms:created>
  <dcterms:modified xsi:type="dcterms:W3CDTF">2026-03-10T10:20:00Z</dcterms:modified>
</cp:coreProperties>
</file>