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7EDC0BD"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60C46">
        <w:rPr>
          <w:rFonts w:eastAsia="Calibri" w:cstheme="minorHAnsi"/>
          <w:b/>
          <w:noProof/>
          <w:color w:val="002060"/>
          <w:sz w:val="24"/>
          <w:szCs w:val="24"/>
          <w:lang w:val="pt-BR"/>
        </w:rPr>
        <w:t>3</w:t>
      </w:r>
      <w:r w:rsidR="00917388">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D033D4">
        <w:rPr>
          <w:rFonts w:eastAsia="Calibri" w:cstheme="minorHAnsi"/>
          <w:b/>
          <w:noProof/>
          <w:color w:val="002060"/>
          <w:sz w:val="24"/>
          <w:szCs w:val="24"/>
          <w:lang w:val="pt-BR"/>
        </w:rPr>
        <w:t>2</w:t>
      </w:r>
      <w:r w:rsidR="00917388">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744EDF1" w:rsidR="007B3D99" w:rsidRPr="007B18D0" w:rsidRDefault="00D033D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917388">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4EDB9C60" w14:textId="4FBEF3A7" w:rsidR="007F51F1" w:rsidRDefault="00917388" w:rsidP="00A047EE">
      <w:pPr>
        <w:spacing w:after="0" w:line="240" w:lineRule="auto"/>
        <w:jc w:val="center"/>
        <w:rPr>
          <w:rFonts w:cstheme="minorHAnsi"/>
          <w:b/>
          <w:i/>
          <w:color w:val="002060"/>
          <w:sz w:val="24"/>
          <w:szCs w:val="24"/>
          <w:lang w:val="ro-RO"/>
        </w:rPr>
      </w:pPr>
      <w:bookmarkStart w:id="0" w:name="_Hlk109026211"/>
      <w:r>
        <w:rPr>
          <w:rFonts w:cstheme="minorHAnsi"/>
          <w:b/>
          <w:i/>
          <w:color w:val="002060"/>
          <w:sz w:val="24"/>
          <w:szCs w:val="24"/>
          <w:lang w:val="ro-RO"/>
        </w:rPr>
        <w:t>P</w:t>
      </w:r>
      <w:r w:rsidRPr="00917388">
        <w:rPr>
          <w:rFonts w:cstheme="minorHAnsi"/>
          <w:b/>
          <w:i/>
          <w:color w:val="002060"/>
          <w:sz w:val="24"/>
          <w:szCs w:val="24"/>
          <w:lang w:val="ro-RO"/>
        </w:rPr>
        <w:t>roiectului de Hotărâre privind aprobarea Planului Urbanistic de Detaliu (PUD) Str. Jandarmeriei nr. 3B</w:t>
      </w:r>
      <w:r>
        <w:rPr>
          <w:rFonts w:cstheme="minorHAnsi"/>
          <w:b/>
          <w:i/>
          <w:color w:val="002060"/>
          <w:sz w:val="24"/>
          <w:szCs w:val="24"/>
          <w:lang w:val="ro-RO"/>
        </w:rPr>
        <w:t>, sector 1</w:t>
      </w:r>
    </w:p>
    <w:p w14:paraId="6B963A16" w14:textId="77777777" w:rsidR="00917388" w:rsidRDefault="00917388"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380679E"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D033D4">
        <w:rPr>
          <w:rFonts w:eastAsia="Calibri" w:cstheme="minorHAnsi"/>
          <w:b/>
          <w:noProof/>
          <w:color w:val="002060"/>
          <w:sz w:val="24"/>
          <w:szCs w:val="24"/>
          <w:lang w:val="ro-RO"/>
        </w:rPr>
        <w:t>0</w:t>
      </w:r>
      <w:r w:rsidR="00917388">
        <w:rPr>
          <w:rFonts w:eastAsia="Calibri" w:cstheme="minorHAnsi"/>
          <w:b/>
          <w:noProof/>
          <w:color w:val="002060"/>
          <w:sz w:val="24"/>
          <w:szCs w:val="24"/>
          <w:lang w:val="ro-RO"/>
        </w:rPr>
        <w:t>8</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4F083E7"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7F51F1">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0B2DF8E" w14:textId="5FF24391" w:rsidR="007F51F1" w:rsidRDefault="00917388" w:rsidP="007B3D99">
      <w:pPr>
        <w:tabs>
          <w:tab w:val="left" w:pos="0"/>
          <w:tab w:val="left" w:pos="426"/>
        </w:tabs>
        <w:spacing w:after="0" w:line="240" w:lineRule="auto"/>
        <w:ind w:left="567"/>
        <w:jc w:val="center"/>
        <w:rPr>
          <w:rFonts w:cstheme="minorHAnsi"/>
          <w:b/>
          <w:i/>
          <w:color w:val="002060"/>
          <w:sz w:val="24"/>
          <w:szCs w:val="24"/>
          <w:lang w:val="ro-RO"/>
        </w:rPr>
      </w:pPr>
      <w:r w:rsidRPr="00917388">
        <w:rPr>
          <w:rFonts w:cstheme="minorHAnsi"/>
          <w:b/>
          <w:i/>
          <w:color w:val="002060"/>
          <w:sz w:val="24"/>
          <w:szCs w:val="24"/>
          <w:lang w:val="ro-RO"/>
        </w:rPr>
        <w:t>Proiectului de Hotărâre privind aprobarea Planului Urbanistic de Detaliu (PUD) Str. Jandarmeriei nr. 3B, sector 1</w:t>
      </w:r>
    </w:p>
    <w:p w14:paraId="66DE7457" w14:textId="77777777" w:rsidR="007F51F1" w:rsidRPr="007B18D0" w:rsidRDefault="007F51F1"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6813" w14:textId="77777777" w:rsidR="00BE1AE6" w:rsidRDefault="00BE1AE6" w:rsidP="00B7531C">
      <w:pPr>
        <w:spacing w:after="0" w:line="240" w:lineRule="auto"/>
      </w:pPr>
      <w:r>
        <w:separator/>
      </w:r>
    </w:p>
  </w:endnote>
  <w:endnote w:type="continuationSeparator" w:id="0">
    <w:p w14:paraId="13B964A9" w14:textId="77777777" w:rsidR="00BE1AE6" w:rsidRDefault="00BE1AE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E1AE6"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E1AE6"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E1AE6"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E1AE6"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6DB6" w14:textId="77777777" w:rsidR="00BE1AE6" w:rsidRDefault="00BE1AE6" w:rsidP="00B7531C">
      <w:pPr>
        <w:spacing w:after="0" w:line="240" w:lineRule="auto"/>
      </w:pPr>
      <w:r>
        <w:separator/>
      </w:r>
    </w:p>
  </w:footnote>
  <w:footnote w:type="continuationSeparator" w:id="0">
    <w:p w14:paraId="1CB785FB" w14:textId="77777777" w:rsidR="00BE1AE6" w:rsidRDefault="00BE1AE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1AE6"/>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2576</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2026-04-24T05:30:00Z</dcterms:created>
  <dcterms:modified xsi:type="dcterms:W3CDTF">2026-04-24T05:30:00Z</dcterms:modified>
</cp:coreProperties>
</file>